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32C63849" w:rsidR="0035531B" w:rsidRDefault="0035531B" w:rsidP="00EB46E5">
      <w:pPr>
        <w:pStyle w:val="Titul2"/>
      </w:pPr>
      <w:r w:rsidRPr="00D02A64">
        <w:t>„</w:t>
      </w:r>
      <w:r w:rsidR="00193296" w:rsidRPr="00D02A64">
        <w:t>Rekonstrukce TZZ Hlubočky – Hrubá Voda včetně PZS a přejezdu (P7535) v km 17,872 trati Olomouc – Opava</w:t>
      </w:r>
      <w:r w:rsidRPr="00D02A64">
        <w:t>“</w:t>
      </w:r>
    </w:p>
    <w:p w14:paraId="152849FF" w14:textId="77777777" w:rsidR="00AD0C7B" w:rsidRPr="006C2343" w:rsidRDefault="00AD0C7B" w:rsidP="00EB46E5">
      <w:pPr>
        <w:pStyle w:val="Titul2"/>
      </w:pPr>
    </w:p>
    <w:p w14:paraId="45AB7781" w14:textId="56392EB3"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814113" w:rsidRPr="00814113">
        <w:t>5070/2023-SŽ-SSV-Ú3</w:t>
      </w:r>
    </w:p>
    <w:p w14:paraId="5E146EB9" w14:textId="23320F1B" w:rsidR="00826B7B" w:rsidRDefault="00826B7B" w:rsidP="006C2343">
      <w:pPr>
        <w:pStyle w:val="Titul2"/>
      </w:pPr>
    </w:p>
    <w:p w14:paraId="527A526E" w14:textId="7AD66CED" w:rsidR="00D02A64" w:rsidRDefault="00D02A64" w:rsidP="006C2343">
      <w:pPr>
        <w:pStyle w:val="Titul2"/>
      </w:pPr>
    </w:p>
    <w:p w14:paraId="0F1DA70D" w14:textId="7F9E6760" w:rsidR="009216C6" w:rsidRDefault="009216C6" w:rsidP="006C2343">
      <w:pPr>
        <w:pStyle w:val="Titul2"/>
      </w:pPr>
    </w:p>
    <w:p w14:paraId="7AF0BCEA" w14:textId="770DD9ED" w:rsidR="009216C6" w:rsidRDefault="009216C6" w:rsidP="006C2343">
      <w:pPr>
        <w:pStyle w:val="Titul2"/>
      </w:pPr>
    </w:p>
    <w:p w14:paraId="696E4032" w14:textId="77777777" w:rsidR="009216C6" w:rsidRDefault="009216C6" w:rsidP="006C2343">
      <w:pPr>
        <w:pStyle w:val="Titul2"/>
      </w:pPr>
    </w:p>
    <w:p w14:paraId="4FAEEDFC" w14:textId="091593AE"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619ADB93" w14:textId="031533FD" w:rsidR="00C15ED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5040859" w:history="1">
        <w:r w:rsidR="00C15ED5" w:rsidRPr="00703834">
          <w:rPr>
            <w:rStyle w:val="Hypertextovodkaz"/>
          </w:rPr>
          <w:t>1.</w:t>
        </w:r>
        <w:r w:rsidR="00C15ED5">
          <w:rPr>
            <w:rFonts w:eastAsiaTheme="minorEastAsia"/>
            <w:caps w:val="0"/>
            <w:noProof/>
            <w:sz w:val="22"/>
            <w:szCs w:val="22"/>
            <w:lang w:eastAsia="cs-CZ"/>
          </w:rPr>
          <w:tab/>
        </w:r>
        <w:r w:rsidR="00C15ED5" w:rsidRPr="00703834">
          <w:rPr>
            <w:rStyle w:val="Hypertextovodkaz"/>
          </w:rPr>
          <w:t>ÚVODNÍ USTANOVENÍ</w:t>
        </w:r>
        <w:r w:rsidR="00C15ED5">
          <w:rPr>
            <w:noProof/>
            <w:webHidden/>
          </w:rPr>
          <w:tab/>
        </w:r>
        <w:r w:rsidR="00C15ED5">
          <w:rPr>
            <w:noProof/>
            <w:webHidden/>
          </w:rPr>
          <w:fldChar w:fldCharType="begin"/>
        </w:r>
        <w:r w:rsidR="00C15ED5">
          <w:rPr>
            <w:noProof/>
            <w:webHidden/>
          </w:rPr>
          <w:instrText xml:space="preserve"> PAGEREF _Toc135040859 \h </w:instrText>
        </w:r>
        <w:r w:rsidR="00C15ED5">
          <w:rPr>
            <w:noProof/>
            <w:webHidden/>
          </w:rPr>
        </w:r>
        <w:r w:rsidR="00C15ED5">
          <w:rPr>
            <w:noProof/>
            <w:webHidden/>
          </w:rPr>
          <w:fldChar w:fldCharType="separate"/>
        </w:r>
        <w:r w:rsidR="00D3086C">
          <w:rPr>
            <w:noProof/>
            <w:webHidden/>
          </w:rPr>
          <w:t>3</w:t>
        </w:r>
        <w:r w:rsidR="00C15ED5">
          <w:rPr>
            <w:noProof/>
            <w:webHidden/>
          </w:rPr>
          <w:fldChar w:fldCharType="end"/>
        </w:r>
      </w:hyperlink>
    </w:p>
    <w:p w14:paraId="0CE6836D" w14:textId="46B85868" w:rsidR="00C15ED5" w:rsidRDefault="00D3086C">
      <w:pPr>
        <w:pStyle w:val="Obsah1"/>
        <w:rPr>
          <w:rFonts w:eastAsiaTheme="minorEastAsia"/>
          <w:caps w:val="0"/>
          <w:noProof/>
          <w:sz w:val="22"/>
          <w:szCs w:val="22"/>
          <w:lang w:eastAsia="cs-CZ"/>
        </w:rPr>
      </w:pPr>
      <w:hyperlink w:anchor="_Toc135040860" w:history="1">
        <w:r w:rsidR="00C15ED5" w:rsidRPr="00703834">
          <w:rPr>
            <w:rStyle w:val="Hypertextovodkaz"/>
          </w:rPr>
          <w:t>2.</w:t>
        </w:r>
        <w:r w:rsidR="00C15ED5">
          <w:rPr>
            <w:rFonts w:eastAsiaTheme="minorEastAsia"/>
            <w:caps w:val="0"/>
            <w:noProof/>
            <w:sz w:val="22"/>
            <w:szCs w:val="22"/>
            <w:lang w:eastAsia="cs-CZ"/>
          </w:rPr>
          <w:tab/>
        </w:r>
        <w:r w:rsidR="00C15ED5" w:rsidRPr="00703834">
          <w:rPr>
            <w:rStyle w:val="Hypertextovodkaz"/>
          </w:rPr>
          <w:t>IDENTIFIKAČNÍ ÚDAJE ZADAVATELE</w:t>
        </w:r>
        <w:r w:rsidR="00C15ED5">
          <w:rPr>
            <w:noProof/>
            <w:webHidden/>
          </w:rPr>
          <w:tab/>
        </w:r>
        <w:r w:rsidR="00C15ED5">
          <w:rPr>
            <w:noProof/>
            <w:webHidden/>
          </w:rPr>
          <w:fldChar w:fldCharType="begin"/>
        </w:r>
        <w:r w:rsidR="00C15ED5">
          <w:rPr>
            <w:noProof/>
            <w:webHidden/>
          </w:rPr>
          <w:instrText xml:space="preserve"> PAGEREF _Toc135040860 \h </w:instrText>
        </w:r>
        <w:r w:rsidR="00C15ED5">
          <w:rPr>
            <w:noProof/>
            <w:webHidden/>
          </w:rPr>
        </w:r>
        <w:r w:rsidR="00C15ED5">
          <w:rPr>
            <w:noProof/>
            <w:webHidden/>
          </w:rPr>
          <w:fldChar w:fldCharType="separate"/>
        </w:r>
        <w:r>
          <w:rPr>
            <w:noProof/>
            <w:webHidden/>
          </w:rPr>
          <w:t>3</w:t>
        </w:r>
        <w:r w:rsidR="00C15ED5">
          <w:rPr>
            <w:noProof/>
            <w:webHidden/>
          </w:rPr>
          <w:fldChar w:fldCharType="end"/>
        </w:r>
      </w:hyperlink>
    </w:p>
    <w:p w14:paraId="024CAB18" w14:textId="72550B34" w:rsidR="00C15ED5" w:rsidRDefault="00D3086C">
      <w:pPr>
        <w:pStyle w:val="Obsah1"/>
        <w:rPr>
          <w:rFonts w:eastAsiaTheme="minorEastAsia"/>
          <w:caps w:val="0"/>
          <w:noProof/>
          <w:sz w:val="22"/>
          <w:szCs w:val="22"/>
          <w:lang w:eastAsia="cs-CZ"/>
        </w:rPr>
      </w:pPr>
      <w:hyperlink w:anchor="_Toc135040861" w:history="1">
        <w:r w:rsidR="00C15ED5" w:rsidRPr="00703834">
          <w:rPr>
            <w:rStyle w:val="Hypertextovodkaz"/>
          </w:rPr>
          <w:t>3.</w:t>
        </w:r>
        <w:r w:rsidR="00C15ED5">
          <w:rPr>
            <w:rFonts w:eastAsiaTheme="minorEastAsia"/>
            <w:caps w:val="0"/>
            <w:noProof/>
            <w:sz w:val="22"/>
            <w:szCs w:val="22"/>
            <w:lang w:eastAsia="cs-CZ"/>
          </w:rPr>
          <w:tab/>
        </w:r>
        <w:r w:rsidR="00C15ED5" w:rsidRPr="00703834">
          <w:rPr>
            <w:rStyle w:val="Hypertextovodkaz"/>
          </w:rPr>
          <w:t>KOMUNIKACE MEZI ZADAVATELEM a DODAVATELEM</w:t>
        </w:r>
        <w:r w:rsidR="00C15ED5">
          <w:rPr>
            <w:noProof/>
            <w:webHidden/>
          </w:rPr>
          <w:tab/>
        </w:r>
        <w:r w:rsidR="00C15ED5">
          <w:rPr>
            <w:noProof/>
            <w:webHidden/>
          </w:rPr>
          <w:fldChar w:fldCharType="begin"/>
        </w:r>
        <w:r w:rsidR="00C15ED5">
          <w:rPr>
            <w:noProof/>
            <w:webHidden/>
          </w:rPr>
          <w:instrText xml:space="preserve"> PAGEREF _Toc135040861 \h </w:instrText>
        </w:r>
        <w:r w:rsidR="00C15ED5">
          <w:rPr>
            <w:noProof/>
            <w:webHidden/>
          </w:rPr>
        </w:r>
        <w:r w:rsidR="00C15ED5">
          <w:rPr>
            <w:noProof/>
            <w:webHidden/>
          </w:rPr>
          <w:fldChar w:fldCharType="separate"/>
        </w:r>
        <w:r>
          <w:rPr>
            <w:noProof/>
            <w:webHidden/>
          </w:rPr>
          <w:t>4</w:t>
        </w:r>
        <w:r w:rsidR="00C15ED5">
          <w:rPr>
            <w:noProof/>
            <w:webHidden/>
          </w:rPr>
          <w:fldChar w:fldCharType="end"/>
        </w:r>
      </w:hyperlink>
    </w:p>
    <w:p w14:paraId="524C5790" w14:textId="462F9FE2" w:rsidR="00C15ED5" w:rsidRDefault="00D3086C">
      <w:pPr>
        <w:pStyle w:val="Obsah1"/>
        <w:rPr>
          <w:rFonts w:eastAsiaTheme="minorEastAsia"/>
          <w:caps w:val="0"/>
          <w:noProof/>
          <w:sz w:val="22"/>
          <w:szCs w:val="22"/>
          <w:lang w:eastAsia="cs-CZ"/>
        </w:rPr>
      </w:pPr>
      <w:hyperlink w:anchor="_Toc135040862" w:history="1">
        <w:r w:rsidR="00C15ED5" w:rsidRPr="00703834">
          <w:rPr>
            <w:rStyle w:val="Hypertextovodkaz"/>
          </w:rPr>
          <w:t>4.</w:t>
        </w:r>
        <w:r w:rsidR="00C15ED5">
          <w:rPr>
            <w:rFonts w:eastAsiaTheme="minorEastAsia"/>
            <w:caps w:val="0"/>
            <w:noProof/>
            <w:sz w:val="22"/>
            <w:szCs w:val="22"/>
            <w:lang w:eastAsia="cs-CZ"/>
          </w:rPr>
          <w:tab/>
        </w:r>
        <w:r w:rsidR="00C15ED5" w:rsidRPr="00703834">
          <w:rPr>
            <w:rStyle w:val="Hypertextovodkaz"/>
          </w:rPr>
          <w:t>ÚČEL A PŘEDMĚT PLNĚNÍ VEŘEJNÉ ZAKÁZKY</w:t>
        </w:r>
        <w:r w:rsidR="00C15ED5">
          <w:rPr>
            <w:noProof/>
            <w:webHidden/>
          </w:rPr>
          <w:tab/>
        </w:r>
        <w:r w:rsidR="00C15ED5">
          <w:rPr>
            <w:noProof/>
            <w:webHidden/>
          </w:rPr>
          <w:fldChar w:fldCharType="begin"/>
        </w:r>
        <w:r w:rsidR="00C15ED5">
          <w:rPr>
            <w:noProof/>
            <w:webHidden/>
          </w:rPr>
          <w:instrText xml:space="preserve"> PAGEREF _Toc135040862 \h </w:instrText>
        </w:r>
        <w:r w:rsidR="00C15ED5">
          <w:rPr>
            <w:noProof/>
            <w:webHidden/>
          </w:rPr>
        </w:r>
        <w:r w:rsidR="00C15ED5">
          <w:rPr>
            <w:noProof/>
            <w:webHidden/>
          </w:rPr>
          <w:fldChar w:fldCharType="separate"/>
        </w:r>
        <w:r>
          <w:rPr>
            <w:noProof/>
            <w:webHidden/>
          </w:rPr>
          <w:t>4</w:t>
        </w:r>
        <w:r w:rsidR="00C15ED5">
          <w:rPr>
            <w:noProof/>
            <w:webHidden/>
          </w:rPr>
          <w:fldChar w:fldCharType="end"/>
        </w:r>
      </w:hyperlink>
    </w:p>
    <w:p w14:paraId="55C810B8" w14:textId="4F17615A" w:rsidR="00C15ED5" w:rsidRDefault="00D3086C">
      <w:pPr>
        <w:pStyle w:val="Obsah1"/>
        <w:rPr>
          <w:rFonts w:eastAsiaTheme="minorEastAsia"/>
          <w:caps w:val="0"/>
          <w:noProof/>
          <w:sz w:val="22"/>
          <w:szCs w:val="22"/>
          <w:lang w:eastAsia="cs-CZ"/>
        </w:rPr>
      </w:pPr>
      <w:hyperlink w:anchor="_Toc135040863" w:history="1">
        <w:r w:rsidR="00C15ED5" w:rsidRPr="00703834">
          <w:rPr>
            <w:rStyle w:val="Hypertextovodkaz"/>
          </w:rPr>
          <w:t>5.</w:t>
        </w:r>
        <w:r w:rsidR="00C15ED5">
          <w:rPr>
            <w:rFonts w:eastAsiaTheme="minorEastAsia"/>
            <w:caps w:val="0"/>
            <w:noProof/>
            <w:sz w:val="22"/>
            <w:szCs w:val="22"/>
            <w:lang w:eastAsia="cs-CZ"/>
          </w:rPr>
          <w:tab/>
        </w:r>
        <w:r w:rsidR="00C15ED5" w:rsidRPr="00703834">
          <w:rPr>
            <w:rStyle w:val="Hypertextovodkaz"/>
          </w:rPr>
          <w:t>ZDROJE FINANCOVÁNÍ A PŘEDPOKLÁDANÁ HODNOTA VEŘEJNÉ ZAKÁZKY</w:t>
        </w:r>
        <w:r w:rsidR="00C15ED5">
          <w:rPr>
            <w:noProof/>
            <w:webHidden/>
          </w:rPr>
          <w:tab/>
        </w:r>
        <w:r w:rsidR="00C15ED5">
          <w:rPr>
            <w:noProof/>
            <w:webHidden/>
          </w:rPr>
          <w:fldChar w:fldCharType="begin"/>
        </w:r>
        <w:r w:rsidR="00C15ED5">
          <w:rPr>
            <w:noProof/>
            <w:webHidden/>
          </w:rPr>
          <w:instrText xml:space="preserve"> PAGEREF _Toc135040863 \h </w:instrText>
        </w:r>
        <w:r w:rsidR="00C15ED5">
          <w:rPr>
            <w:noProof/>
            <w:webHidden/>
          </w:rPr>
        </w:r>
        <w:r w:rsidR="00C15ED5">
          <w:rPr>
            <w:noProof/>
            <w:webHidden/>
          </w:rPr>
          <w:fldChar w:fldCharType="separate"/>
        </w:r>
        <w:r>
          <w:rPr>
            <w:noProof/>
            <w:webHidden/>
          </w:rPr>
          <w:t>5</w:t>
        </w:r>
        <w:r w:rsidR="00C15ED5">
          <w:rPr>
            <w:noProof/>
            <w:webHidden/>
          </w:rPr>
          <w:fldChar w:fldCharType="end"/>
        </w:r>
      </w:hyperlink>
    </w:p>
    <w:p w14:paraId="773658C7" w14:textId="17FB9A1B" w:rsidR="00C15ED5" w:rsidRDefault="00D3086C">
      <w:pPr>
        <w:pStyle w:val="Obsah1"/>
        <w:rPr>
          <w:rFonts w:eastAsiaTheme="minorEastAsia"/>
          <w:caps w:val="0"/>
          <w:noProof/>
          <w:sz w:val="22"/>
          <w:szCs w:val="22"/>
          <w:lang w:eastAsia="cs-CZ"/>
        </w:rPr>
      </w:pPr>
      <w:hyperlink w:anchor="_Toc135040864" w:history="1">
        <w:r w:rsidR="00C15ED5" w:rsidRPr="00703834">
          <w:rPr>
            <w:rStyle w:val="Hypertextovodkaz"/>
          </w:rPr>
          <w:t>6.</w:t>
        </w:r>
        <w:r w:rsidR="00C15ED5">
          <w:rPr>
            <w:rFonts w:eastAsiaTheme="minorEastAsia"/>
            <w:caps w:val="0"/>
            <w:noProof/>
            <w:sz w:val="22"/>
            <w:szCs w:val="22"/>
            <w:lang w:eastAsia="cs-CZ"/>
          </w:rPr>
          <w:tab/>
        </w:r>
        <w:r w:rsidR="00C15ED5" w:rsidRPr="00703834">
          <w:rPr>
            <w:rStyle w:val="Hypertextovodkaz"/>
          </w:rPr>
          <w:t>OBSAH ZADÁVACÍ DOKUMENTACE</w:t>
        </w:r>
        <w:r w:rsidR="00C15ED5">
          <w:rPr>
            <w:noProof/>
            <w:webHidden/>
          </w:rPr>
          <w:tab/>
        </w:r>
        <w:r w:rsidR="00C15ED5">
          <w:rPr>
            <w:noProof/>
            <w:webHidden/>
          </w:rPr>
          <w:fldChar w:fldCharType="begin"/>
        </w:r>
        <w:r w:rsidR="00C15ED5">
          <w:rPr>
            <w:noProof/>
            <w:webHidden/>
          </w:rPr>
          <w:instrText xml:space="preserve"> PAGEREF _Toc135040864 \h </w:instrText>
        </w:r>
        <w:r w:rsidR="00C15ED5">
          <w:rPr>
            <w:noProof/>
            <w:webHidden/>
          </w:rPr>
        </w:r>
        <w:r w:rsidR="00C15ED5">
          <w:rPr>
            <w:noProof/>
            <w:webHidden/>
          </w:rPr>
          <w:fldChar w:fldCharType="separate"/>
        </w:r>
        <w:r>
          <w:rPr>
            <w:noProof/>
            <w:webHidden/>
          </w:rPr>
          <w:t>5</w:t>
        </w:r>
        <w:r w:rsidR="00C15ED5">
          <w:rPr>
            <w:noProof/>
            <w:webHidden/>
          </w:rPr>
          <w:fldChar w:fldCharType="end"/>
        </w:r>
      </w:hyperlink>
    </w:p>
    <w:p w14:paraId="7AF8C6BF" w14:textId="6BEF7F36" w:rsidR="00C15ED5" w:rsidRDefault="00D3086C">
      <w:pPr>
        <w:pStyle w:val="Obsah1"/>
        <w:rPr>
          <w:rFonts w:eastAsiaTheme="minorEastAsia"/>
          <w:caps w:val="0"/>
          <w:noProof/>
          <w:sz w:val="22"/>
          <w:szCs w:val="22"/>
          <w:lang w:eastAsia="cs-CZ"/>
        </w:rPr>
      </w:pPr>
      <w:hyperlink w:anchor="_Toc135040865" w:history="1">
        <w:r w:rsidR="00C15ED5" w:rsidRPr="00703834">
          <w:rPr>
            <w:rStyle w:val="Hypertextovodkaz"/>
          </w:rPr>
          <w:t>7.</w:t>
        </w:r>
        <w:r w:rsidR="00C15ED5">
          <w:rPr>
            <w:rFonts w:eastAsiaTheme="minorEastAsia"/>
            <w:caps w:val="0"/>
            <w:noProof/>
            <w:sz w:val="22"/>
            <w:szCs w:val="22"/>
            <w:lang w:eastAsia="cs-CZ"/>
          </w:rPr>
          <w:tab/>
        </w:r>
        <w:r w:rsidR="00C15ED5" w:rsidRPr="00703834">
          <w:rPr>
            <w:rStyle w:val="Hypertextovodkaz"/>
          </w:rPr>
          <w:t>VYSVĚTLENÍ, ZMĚNY A DOPLNĚNÍ ZADÁVACÍ DOKUMENTACE</w:t>
        </w:r>
        <w:r w:rsidR="00C15ED5">
          <w:rPr>
            <w:noProof/>
            <w:webHidden/>
          </w:rPr>
          <w:tab/>
        </w:r>
        <w:r w:rsidR="00C15ED5">
          <w:rPr>
            <w:noProof/>
            <w:webHidden/>
          </w:rPr>
          <w:fldChar w:fldCharType="begin"/>
        </w:r>
        <w:r w:rsidR="00C15ED5">
          <w:rPr>
            <w:noProof/>
            <w:webHidden/>
          </w:rPr>
          <w:instrText xml:space="preserve"> PAGEREF _Toc135040865 \h </w:instrText>
        </w:r>
        <w:r w:rsidR="00C15ED5">
          <w:rPr>
            <w:noProof/>
            <w:webHidden/>
          </w:rPr>
        </w:r>
        <w:r w:rsidR="00C15ED5">
          <w:rPr>
            <w:noProof/>
            <w:webHidden/>
          </w:rPr>
          <w:fldChar w:fldCharType="separate"/>
        </w:r>
        <w:r>
          <w:rPr>
            <w:noProof/>
            <w:webHidden/>
          </w:rPr>
          <w:t>6</w:t>
        </w:r>
        <w:r w:rsidR="00C15ED5">
          <w:rPr>
            <w:noProof/>
            <w:webHidden/>
          </w:rPr>
          <w:fldChar w:fldCharType="end"/>
        </w:r>
      </w:hyperlink>
    </w:p>
    <w:p w14:paraId="34ED825A" w14:textId="5F13F540" w:rsidR="00C15ED5" w:rsidRDefault="00D3086C">
      <w:pPr>
        <w:pStyle w:val="Obsah1"/>
        <w:rPr>
          <w:rFonts w:eastAsiaTheme="minorEastAsia"/>
          <w:caps w:val="0"/>
          <w:noProof/>
          <w:sz w:val="22"/>
          <w:szCs w:val="22"/>
          <w:lang w:eastAsia="cs-CZ"/>
        </w:rPr>
      </w:pPr>
      <w:hyperlink w:anchor="_Toc135040866" w:history="1">
        <w:r w:rsidR="00C15ED5" w:rsidRPr="00703834">
          <w:rPr>
            <w:rStyle w:val="Hypertextovodkaz"/>
          </w:rPr>
          <w:t>8.</w:t>
        </w:r>
        <w:r w:rsidR="00C15ED5">
          <w:rPr>
            <w:rFonts w:eastAsiaTheme="minorEastAsia"/>
            <w:caps w:val="0"/>
            <w:noProof/>
            <w:sz w:val="22"/>
            <w:szCs w:val="22"/>
            <w:lang w:eastAsia="cs-CZ"/>
          </w:rPr>
          <w:tab/>
        </w:r>
        <w:r w:rsidR="00C15ED5" w:rsidRPr="00703834">
          <w:rPr>
            <w:rStyle w:val="Hypertextovodkaz"/>
          </w:rPr>
          <w:t>POŽADAVKY ZADAVATELE NA KVALIFIKACI</w:t>
        </w:r>
        <w:r w:rsidR="00C15ED5">
          <w:rPr>
            <w:noProof/>
            <w:webHidden/>
          </w:rPr>
          <w:tab/>
        </w:r>
        <w:r w:rsidR="00C15ED5">
          <w:rPr>
            <w:noProof/>
            <w:webHidden/>
          </w:rPr>
          <w:fldChar w:fldCharType="begin"/>
        </w:r>
        <w:r w:rsidR="00C15ED5">
          <w:rPr>
            <w:noProof/>
            <w:webHidden/>
          </w:rPr>
          <w:instrText xml:space="preserve"> PAGEREF _Toc135040866 \h </w:instrText>
        </w:r>
        <w:r w:rsidR="00C15ED5">
          <w:rPr>
            <w:noProof/>
            <w:webHidden/>
          </w:rPr>
        </w:r>
        <w:r w:rsidR="00C15ED5">
          <w:rPr>
            <w:noProof/>
            <w:webHidden/>
          </w:rPr>
          <w:fldChar w:fldCharType="separate"/>
        </w:r>
        <w:r>
          <w:rPr>
            <w:noProof/>
            <w:webHidden/>
          </w:rPr>
          <w:t>6</w:t>
        </w:r>
        <w:r w:rsidR="00C15ED5">
          <w:rPr>
            <w:noProof/>
            <w:webHidden/>
          </w:rPr>
          <w:fldChar w:fldCharType="end"/>
        </w:r>
      </w:hyperlink>
    </w:p>
    <w:p w14:paraId="16AE7F01" w14:textId="77D9A7E0" w:rsidR="00C15ED5" w:rsidRDefault="00D3086C">
      <w:pPr>
        <w:pStyle w:val="Obsah1"/>
        <w:rPr>
          <w:rFonts w:eastAsiaTheme="minorEastAsia"/>
          <w:caps w:val="0"/>
          <w:noProof/>
          <w:sz w:val="22"/>
          <w:szCs w:val="22"/>
          <w:lang w:eastAsia="cs-CZ"/>
        </w:rPr>
      </w:pPr>
      <w:hyperlink w:anchor="_Toc135040867" w:history="1">
        <w:r w:rsidR="00C15ED5" w:rsidRPr="00703834">
          <w:rPr>
            <w:rStyle w:val="Hypertextovodkaz"/>
          </w:rPr>
          <w:t>9.</w:t>
        </w:r>
        <w:r w:rsidR="00C15ED5">
          <w:rPr>
            <w:rFonts w:eastAsiaTheme="minorEastAsia"/>
            <w:caps w:val="0"/>
            <w:noProof/>
            <w:sz w:val="22"/>
            <w:szCs w:val="22"/>
            <w:lang w:eastAsia="cs-CZ"/>
          </w:rPr>
          <w:tab/>
        </w:r>
        <w:r w:rsidR="00C15ED5" w:rsidRPr="00703834">
          <w:rPr>
            <w:rStyle w:val="Hypertextovodkaz"/>
          </w:rPr>
          <w:t>DALŠÍ INFORMACE/DOKUMENTY PŘEDKLÁDANÉ DODAVATELEM V NABÍDCE</w:t>
        </w:r>
        <w:r w:rsidR="00C15ED5">
          <w:rPr>
            <w:noProof/>
            <w:webHidden/>
          </w:rPr>
          <w:tab/>
        </w:r>
        <w:r w:rsidR="00C15ED5">
          <w:rPr>
            <w:noProof/>
            <w:webHidden/>
          </w:rPr>
          <w:fldChar w:fldCharType="begin"/>
        </w:r>
        <w:r w:rsidR="00C15ED5">
          <w:rPr>
            <w:noProof/>
            <w:webHidden/>
          </w:rPr>
          <w:instrText xml:space="preserve"> PAGEREF _Toc135040867 \h </w:instrText>
        </w:r>
        <w:r w:rsidR="00C15ED5">
          <w:rPr>
            <w:noProof/>
            <w:webHidden/>
          </w:rPr>
        </w:r>
        <w:r w:rsidR="00C15ED5">
          <w:rPr>
            <w:noProof/>
            <w:webHidden/>
          </w:rPr>
          <w:fldChar w:fldCharType="separate"/>
        </w:r>
        <w:r>
          <w:rPr>
            <w:noProof/>
            <w:webHidden/>
          </w:rPr>
          <w:t>17</w:t>
        </w:r>
        <w:r w:rsidR="00C15ED5">
          <w:rPr>
            <w:noProof/>
            <w:webHidden/>
          </w:rPr>
          <w:fldChar w:fldCharType="end"/>
        </w:r>
      </w:hyperlink>
    </w:p>
    <w:p w14:paraId="3F4B07B4" w14:textId="43BAD9DE" w:rsidR="00C15ED5" w:rsidRDefault="00D3086C">
      <w:pPr>
        <w:pStyle w:val="Obsah1"/>
        <w:rPr>
          <w:rFonts w:eastAsiaTheme="minorEastAsia"/>
          <w:caps w:val="0"/>
          <w:noProof/>
          <w:sz w:val="22"/>
          <w:szCs w:val="22"/>
          <w:lang w:eastAsia="cs-CZ"/>
        </w:rPr>
      </w:pPr>
      <w:hyperlink w:anchor="_Toc135040868" w:history="1">
        <w:r w:rsidR="00C15ED5" w:rsidRPr="00703834">
          <w:rPr>
            <w:rStyle w:val="Hypertextovodkaz"/>
          </w:rPr>
          <w:t>10.</w:t>
        </w:r>
        <w:r w:rsidR="00C15ED5">
          <w:rPr>
            <w:rFonts w:eastAsiaTheme="minorEastAsia"/>
            <w:caps w:val="0"/>
            <w:noProof/>
            <w:sz w:val="22"/>
            <w:szCs w:val="22"/>
            <w:lang w:eastAsia="cs-CZ"/>
          </w:rPr>
          <w:tab/>
        </w:r>
        <w:r w:rsidR="00C15ED5" w:rsidRPr="00703834">
          <w:rPr>
            <w:rStyle w:val="Hypertextovodkaz"/>
          </w:rPr>
          <w:t>PROHLÍDKA MÍSTA PLNĚNÍ (STAVENIŠTĚ)</w:t>
        </w:r>
        <w:r w:rsidR="00C15ED5">
          <w:rPr>
            <w:noProof/>
            <w:webHidden/>
          </w:rPr>
          <w:tab/>
        </w:r>
        <w:r w:rsidR="00C15ED5">
          <w:rPr>
            <w:noProof/>
            <w:webHidden/>
          </w:rPr>
          <w:fldChar w:fldCharType="begin"/>
        </w:r>
        <w:r w:rsidR="00C15ED5">
          <w:rPr>
            <w:noProof/>
            <w:webHidden/>
          </w:rPr>
          <w:instrText xml:space="preserve"> PAGEREF _Toc135040868 \h </w:instrText>
        </w:r>
        <w:r w:rsidR="00C15ED5">
          <w:rPr>
            <w:noProof/>
            <w:webHidden/>
          </w:rPr>
        </w:r>
        <w:r w:rsidR="00C15ED5">
          <w:rPr>
            <w:noProof/>
            <w:webHidden/>
          </w:rPr>
          <w:fldChar w:fldCharType="separate"/>
        </w:r>
        <w:r>
          <w:rPr>
            <w:noProof/>
            <w:webHidden/>
          </w:rPr>
          <w:t>20</w:t>
        </w:r>
        <w:r w:rsidR="00C15ED5">
          <w:rPr>
            <w:noProof/>
            <w:webHidden/>
          </w:rPr>
          <w:fldChar w:fldCharType="end"/>
        </w:r>
      </w:hyperlink>
    </w:p>
    <w:p w14:paraId="3C736307" w14:textId="57AE7191" w:rsidR="00C15ED5" w:rsidRDefault="00D3086C">
      <w:pPr>
        <w:pStyle w:val="Obsah1"/>
        <w:rPr>
          <w:rFonts w:eastAsiaTheme="minorEastAsia"/>
          <w:caps w:val="0"/>
          <w:noProof/>
          <w:sz w:val="22"/>
          <w:szCs w:val="22"/>
          <w:lang w:eastAsia="cs-CZ"/>
        </w:rPr>
      </w:pPr>
      <w:hyperlink w:anchor="_Toc135040869" w:history="1">
        <w:r w:rsidR="00C15ED5" w:rsidRPr="00703834">
          <w:rPr>
            <w:rStyle w:val="Hypertextovodkaz"/>
          </w:rPr>
          <w:t>11.</w:t>
        </w:r>
        <w:r w:rsidR="00C15ED5">
          <w:rPr>
            <w:rFonts w:eastAsiaTheme="minorEastAsia"/>
            <w:caps w:val="0"/>
            <w:noProof/>
            <w:sz w:val="22"/>
            <w:szCs w:val="22"/>
            <w:lang w:eastAsia="cs-CZ"/>
          </w:rPr>
          <w:tab/>
        </w:r>
        <w:r w:rsidR="00C15ED5" w:rsidRPr="00703834">
          <w:rPr>
            <w:rStyle w:val="Hypertextovodkaz"/>
          </w:rPr>
          <w:t>JAZYK NABÍDEK A KOMUNIKAČNÍ JAZYK</w:t>
        </w:r>
        <w:r w:rsidR="00C15ED5">
          <w:rPr>
            <w:noProof/>
            <w:webHidden/>
          </w:rPr>
          <w:tab/>
        </w:r>
        <w:r w:rsidR="00C15ED5">
          <w:rPr>
            <w:noProof/>
            <w:webHidden/>
          </w:rPr>
          <w:fldChar w:fldCharType="begin"/>
        </w:r>
        <w:r w:rsidR="00C15ED5">
          <w:rPr>
            <w:noProof/>
            <w:webHidden/>
          </w:rPr>
          <w:instrText xml:space="preserve"> PAGEREF _Toc135040869 \h </w:instrText>
        </w:r>
        <w:r w:rsidR="00C15ED5">
          <w:rPr>
            <w:noProof/>
            <w:webHidden/>
          </w:rPr>
        </w:r>
        <w:r w:rsidR="00C15ED5">
          <w:rPr>
            <w:noProof/>
            <w:webHidden/>
          </w:rPr>
          <w:fldChar w:fldCharType="separate"/>
        </w:r>
        <w:r>
          <w:rPr>
            <w:noProof/>
            <w:webHidden/>
          </w:rPr>
          <w:t>21</w:t>
        </w:r>
        <w:r w:rsidR="00C15ED5">
          <w:rPr>
            <w:noProof/>
            <w:webHidden/>
          </w:rPr>
          <w:fldChar w:fldCharType="end"/>
        </w:r>
      </w:hyperlink>
    </w:p>
    <w:p w14:paraId="31AAC6D4" w14:textId="0BD4F68E" w:rsidR="00C15ED5" w:rsidRDefault="00D3086C">
      <w:pPr>
        <w:pStyle w:val="Obsah1"/>
        <w:rPr>
          <w:rFonts w:eastAsiaTheme="minorEastAsia"/>
          <w:caps w:val="0"/>
          <w:noProof/>
          <w:sz w:val="22"/>
          <w:szCs w:val="22"/>
          <w:lang w:eastAsia="cs-CZ"/>
        </w:rPr>
      </w:pPr>
      <w:hyperlink w:anchor="_Toc135040870" w:history="1">
        <w:r w:rsidR="00C15ED5" w:rsidRPr="00703834">
          <w:rPr>
            <w:rStyle w:val="Hypertextovodkaz"/>
          </w:rPr>
          <w:t>12.</w:t>
        </w:r>
        <w:r w:rsidR="00C15ED5">
          <w:rPr>
            <w:rFonts w:eastAsiaTheme="minorEastAsia"/>
            <w:caps w:val="0"/>
            <w:noProof/>
            <w:sz w:val="22"/>
            <w:szCs w:val="22"/>
            <w:lang w:eastAsia="cs-CZ"/>
          </w:rPr>
          <w:tab/>
        </w:r>
        <w:r w:rsidR="00C15ED5" w:rsidRPr="00703834">
          <w:rPr>
            <w:rStyle w:val="Hypertextovodkaz"/>
          </w:rPr>
          <w:t>OBSAH A PODÁVÁNÍ NABÍDEK</w:t>
        </w:r>
        <w:r w:rsidR="00C15ED5">
          <w:rPr>
            <w:noProof/>
            <w:webHidden/>
          </w:rPr>
          <w:tab/>
        </w:r>
        <w:r w:rsidR="00C15ED5">
          <w:rPr>
            <w:noProof/>
            <w:webHidden/>
          </w:rPr>
          <w:fldChar w:fldCharType="begin"/>
        </w:r>
        <w:r w:rsidR="00C15ED5">
          <w:rPr>
            <w:noProof/>
            <w:webHidden/>
          </w:rPr>
          <w:instrText xml:space="preserve"> PAGEREF _Toc135040870 \h </w:instrText>
        </w:r>
        <w:r w:rsidR="00C15ED5">
          <w:rPr>
            <w:noProof/>
            <w:webHidden/>
          </w:rPr>
        </w:r>
        <w:r w:rsidR="00C15ED5">
          <w:rPr>
            <w:noProof/>
            <w:webHidden/>
          </w:rPr>
          <w:fldChar w:fldCharType="separate"/>
        </w:r>
        <w:r>
          <w:rPr>
            <w:noProof/>
            <w:webHidden/>
          </w:rPr>
          <w:t>21</w:t>
        </w:r>
        <w:r w:rsidR="00C15ED5">
          <w:rPr>
            <w:noProof/>
            <w:webHidden/>
          </w:rPr>
          <w:fldChar w:fldCharType="end"/>
        </w:r>
      </w:hyperlink>
    </w:p>
    <w:p w14:paraId="7F9A9132" w14:textId="117C3578" w:rsidR="00C15ED5" w:rsidRDefault="00D3086C">
      <w:pPr>
        <w:pStyle w:val="Obsah1"/>
        <w:rPr>
          <w:rFonts w:eastAsiaTheme="minorEastAsia"/>
          <w:caps w:val="0"/>
          <w:noProof/>
          <w:sz w:val="22"/>
          <w:szCs w:val="22"/>
          <w:lang w:eastAsia="cs-CZ"/>
        </w:rPr>
      </w:pPr>
      <w:hyperlink w:anchor="_Toc135040871" w:history="1">
        <w:r w:rsidR="00C15ED5" w:rsidRPr="00703834">
          <w:rPr>
            <w:rStyle w:val="Hypertextovodkaz"/>
          </w:rPr>
          <w:t>13.</w:t>
        </w:r>
        <w:r w:rsidR="00C15ED5">
          <w:rPr>
            <w:rFonts w:eastAsiaTheme="minorEastAsia"/>
            <w:caps w:val="0"/>
            <w:noProof/>
            <w:sz w:val="22"/>
            <w:szCs w:val="22"/>
            <w:lang w:eastAsia="cs-CZ"/>
          </w:rPr>
          <w:tab/>
        </w:r>
        <w:r w:rsidR="00C15ED5" w:rsidRPr="00703834">
          <w:rPr>
            <w:rStyle w:val="Hypertextovodkaz"/>
          </w:rPr>
          <w:t>POŽADAVKY NA ZPRACOVÁNÍ NABÍDKOVÉ CENY</w:t>
        </w:r>
        <w:r w:rsidR="00C15ED5">
          <w:rPr>
            <w:noProof/>
            <w:webHidden/>
          </w:rPr>
          <w:tab/>
        </w:r>
        <w:r w:rsidR="00C15ED5">
          <w:rPr>
            <w:noProof/>
            <w:webHidden/>
          </w:rPr>
          <w:fldChar w:fldCharType="begin"/>
        </w:r>
        <w:r w:rsidR="00C15ED5">
          <w:rPr>
            <w:noProof/>
            <w:webHidden/>
          </w:rPr>
          <w:instrText xml:space="preserve"> PAGEREF _Toc135040871 \h </w:instrText>
        </w:r>
        <w:r w:rsidR="00C15ED5">
          <w:rPr>
            <w:noProof/>
            <w:webHidden/>
          </w:rPr>
        </w:r>
        <w:r w:rsidR="00C15ED5">
          <w:rPr>
            <w:noProof/>
            <w:webHidden/>
          </w:rPr>
          <w:fldChar w:fldCharType="separate"/>
        </w:r>
        <w:r>
          <w:rPr>
            <w:noProof/>
            <w:webHidden/>
          </w:rPr>
          <w:t>23</w:t>
        </w:r>
        <w:r w:rsidR="00C15ED5">
          <w:rPr>
            <w:noProof/>
            <w:webHidden/>
          </w:rPr>
          <w:fldChar w:fldCharType="end"/>
        </w:r>
      </w:hyperlink>
    </w:p>
    <w:p w14:paraId="67C137BA" w14:textId="7B123D00" w:rsidR="00C15ED5" w:rsidRDefault="00D3086C">
      <w:pPr>
        <w:pStyle w:val="Obsah1"/>
        <w:rPr>
          <w:rFonts w:eastAsiaTheme="minorEastAsia"/>
          <w:caps w:val="0"/>
          <w:noProof/>
          <w:sz w:val="22"/>
          <w:szCs w:val="22"/>
          <w:lang w:eastAsia="cs-CZ"/>
        </w:rPr>
      </w:pPr>
      <w:hyperlink w:anchor="_Toc135040872" w:history="1">
        <w:r w:rsidR="00C15ED5" w:rsidRPr="00703834">
          <w:rPr>
            <w:rStyle w:val="Hypertextovodkaz"/>
          </w:rPr>
          <w:t>14.</w:t>
        </w:r>
        <w:r w:rsidR="00C15ED5">
          <w:rPr>
            <w:rFonts w:eastAsiaTheme="minorEastAsia"/>
            <w:caps w:val="0"/>
            <w:noProof/>
            <w:sz w:val="22"/>
            <w:szCs w:val="22"/>
            <w:lang w:eastAsia="cs-CZ"/>
          </w:rPr>
          <w:tab/>
        </w:r>
        <w:r w:rsidR="00C15ED5" w:rsidRPr="00703834">
          <w:rPr>
            <w:rStyle w:val="Hypertextovodkaz"/>
          </w:rPr>
          <w:t>VARIANTY NABÍDKY, VÝHRADA ZMĚNY DODAVATELE</w:t>
        </w:r>
        <w:r w:rsidR="00C15ED5">
          <w:rPr>
            <w:noProof/>
            <w:webHidden/>
          </w:rPr>
          <w:tab/>
        </w:r>
        <w:r w:rsidR="00C15ED5">
          <w:rPr>
            <w:noProof/>
            <w:webHidden/>
          </w:rPr>
          <w:fldChar w:fldCharType="begin"/>
        </w:r>
        <w:r w:rsidR="00C15ED5">
          <w:rPr>
            <w:noProof/>
            <w:webHidden/>
          </w:rPr>
          <w:instrText xml:space="preserve"> PAGEREF _Toc135040872 \h </w:instrText>
        </w:r>
        <w:r w:rsidR="00C15ED5">
          <w:rPr>
            <w:noProof/>
            <w:webHidden/>
          </w:rPr>
        </w:r>
        <w:r w:rsidR="00C15ED5">
          <w:rPr>
            <w:noProof/>
            <w:webHidden/>
          </w:rPr>
          <w:fldChar w:fldCharType="separate"/>
        </w:r>
        <w:r>
          <w:rPr>
            <w:noProof/>
            <w:webHidden/>
          </w:rPr>
          <w:t>23</w:t>
        </w:r>
        <w:r w:rsidR="00C15ED5">
          <w:rPr>
            <w:noProof/>
            <w:webHidden/>
          </w:rPr>
          <w:fldChar w:fldCharType="end"/>
        </w:r>
      </w:hyperlink>
    </w:p>
    <w:p w14:paraId="7A83D17A" w14:textId="79D7AE3C" w:rsidR="00C15ED5" w:rsidRDefault="00D3086C">
      <w:pPr>
        <w:pStyle w:val="Obsah1"/>
        <w:rPr>
          <w:rFonts w:eastAsiaTheme="minorEastAsia"/>
          <w:caps w:val="0"/>
          <w:noProof/>
          <w:sz w:val="22"/>
          <w:szCs w:val="22"/>
          <w:lang w:eastAsia="cs-CZ"/>
        </w:rPr>
      </w:pPr>
      <w:hyperlink w:anchor="_Toc135040873" w:history="1">
        <w:r w:rsidR="00C15ED5" w:rsidRPr="00703834">
          <w:rPr>
            <w:rStyle w:val="Hypertextovodkaz"/>
          </w:rPr>
          <w:t>15.</w:t>
        </w:r>
        <w:r w:rsidR="00C15ED5">
          <w:rPr>
            <w:rFonts w:eastAsiaTheme="minorEastAsia"/>
            <w:caps w:val="0"/>
            <w:noProof/>
            <w:sz w:val="22"/>
            <w:szCs w:val="22"/>
            <w:lang w:eastAsia="cs-CZ"/>
          </w:rPr>
          <w:tab/>
        </w:r>
        <w:r w:rsidR="00C15ED5" w:rsidRPr="00703834">
          <w:rPr>
            <w:rStyle w:val="Hypertextovodkaz"/>
          </w:rPr>
          <w:t>OTEVÍRÁNÍ NABÍDEK</w:t>
        </w:r>
        <w:r w:rsidR="00C15ED5">
          <w:rPr>
            <w:noProof/>
            <w:webHidden/>
          </w:rPr>
          <w:tab/>
        </w:r>
        <w:r w:rsidR="00C15ED5">
          <w:rPr>
            <w:noProof/>
            <w:webHidden/>
          </w:rPr>
          <w:fldChar w:fldCharType="begin"/>
        </w:r>
        <w:r w:rsidR="00C15ED5">
          <w:rPr>
            <w:noProof/>
            <w:webHidden/>
          </w:rPr>
          <w:instrText xml:space="preserve"> PAGEREF _Toc135040873 \h </w:instrText>
        </w:r>
        <w:r w:rsidR="00C15ED5">
          <w:rPr>
            <w:noProof/>
            <w:webHidden/>
          </w:rPr>
        </w:r>
        <w:r w:rsidR="00C15ED5">
          <w:rPr>
            <w:noProof/>
            <w:webHidden/>
          </w:rPr>
          <w:fldChar w:fldCharType="separate"/>
        </w:r>
        <w:r>
          <w:rPr>
            <w:noProof/>
            <w:webHidden/>
          </w:rPr>
          <w:t>24</w:t>
        </w:r>
        <w:r w:rsidR="00C15ED5">
          <w:rPr>
            <w:noProof/>
            <w:webHidden/>
          </w:rPr>
          <w:fldChar w:fldCharType="end"/>
        </w:r>
      </w:hyperlink>
    </w:p>
    <w:p w14:paraId="2E083FA4" w14:textId="6DDF11EB" w:rsidR="00C15ED5" w:rsidRDefault="00D3086C">
      <w:pPr>
        <w:pStyle w:val="Obsah1"/>
        <w:rPr>
          <w:rFonts w:eastAsiaTheme="minorEastAsia"/>
          <w:caps w:val="0"/>
          <w:noProof/>
          <w:sz w:val="22"/>
          <w:szCs w:val="22"/>
          <w:lang w:eastAsia="cs-CZ"/>
        </w:rPr>
      </w:pPr>
      <w:hyperlink w:anchor="_Toc135040874" w:history="1">
        <w:r w:rsidR="00C15ED5" w:rsidRPr="00703834">
          <w:rPr>
            <w:rStyle w:val="Hypertextovodkaz"/>
          </w:rPr>
          <w:t>16.</w:t>
        </w:r>
        <w:r w:rsidR="00C15ED5">
          <w:rPr>
            <w:rFonts w:eastAsiaTheme="minorEastAsia"/>
            <w:caps w:val="0"/>
            <w:noProof/>
            <w:sz w:val="22"/>
            <w:szCs w:val="22"/>
            <w:lang w:eastAsia="cs-CZ"/>
          </w:rPr>
          <w:tab/>
        </w:r>
        <w:r w:rsidR="00C15ED5" w:rsidRPr="00703834">
          <w:rPr>
            <w:rStyle w:val="Hypertextovodkaz"/>
          </w:rPr>
          <w:t>POSOUZENÍ SPLNĚNÍ PODMÍNEK ÚČASTI</w:t>
        </w:r>
        <w:r w:rsidR="00C15ED5">
          <w:rPr>
            <w:noProof/>
            <w:webHidden/>
          </w:rPr>
          <w:tab/>
        </w:r>
        <w:r w:rsidR="00C15ED5">
          <w:rPr>
            <w:noProof/>
            <w:webHidden/>
          </w:rPr>
          <w:fldChar w:fldCharType="begin"/>
        </w:r>
        <w:r w:rsidR="00C15ED5">
          <w:rPr>
            <w:noProof/>
            <w:webHidden/>
          </w:rPr>
          <w:instrText xml:space="preserve"> PAGEREF _Toc135040874 \h </w:instrText>
        </w:r>
        <w:r w:rsidR="00C15ED5">
          <w:rPr>
            <w:noProof/>
            <w:webHidden/>
          </w:rPr>
        </w:r>
        <w:r w:rsidR="00C15ED5">
          <w:rPr>
            <w:noProof/>
            <w:webHidden/>
          </w:rPr>
          <w:fldChar w:fldCharType="separate"/>
        </w:r>
        <w:r>
          <w:rPr>
            <w:noProof/>
            <w:webHidden/>
          </w:rPr>
          <w:t>24</w:t>
        </w:r>
        <w:r w:rsidR="00C15ED5">
          <w:rPr>
            <w:noProof/>
            <w:webHidden/>
          </w:rPr>
          <w:fldChar w:fldCharType="end"/>
        </w:r>
      </w:hyperlink>
    </w:p>
    <w:p w14:paraId="0D7E360C" w14:textId="45C755A1" w:rsidR="00C15ED5" w:rsidRDefault="00D3086C">
      <w:pPr>
        <w:pStyle w:val="Obsah1"/>
        <w:rPr>
          <w:rFonts w:eastAsiaTheme="minorEastAsia"/>
          <w:caps w:val="0"/>
          <w:noProof/>
          <w:sz w:val="22"/>
          <w:szCs w:val="22"/>
          <w:lang w:eastAsia="cs-CZ"/>
        </w:rPr>
      </w:pPr>
      <w:hyperlink w:anchor="_Toc135040875" w:history="1">
        <w:r w:rsidR="00C15ED5" w:rsidRPr="00703834">
          <w:rPr>
            <w:rStyle w:val="Hypertextovodkaz"/>
          </w:rPr>
          <w:t>17.</w:t>
        </w:r>
        <w:r w:rsidR="00C15ED5">
          <w:rPr>
            <w:rFonts w:eastAsiaTheme="minorEastAsia"/>
            <w:caps w:val="0"/>
            <w:noProof/>
            <w:sz w:val="22"/>
            <w:szCs w:val="22"/>
            <w:lang w:eastAsia="cs-CZ"/>
          </w:rPr>
          <w:tab/>
        </w:r>
        <w:r w:rsidR="00C15ED5" w:rsidRPr="00703834">
          <w:rPr>
            <w:rStyle w:val="Hypertextovodkaz"/>
          </w:rPr>
          <w:t>HODNOCENÍ NABÍDEK</w:t>
        </w:r>
        <w:r w:rsidR="00C15ED5">
          <w:rPr>
            <w:noProof/>
            <w:webHidden/>
          </w:rPr>
          <w:tab/>
        </w:r>
        <w:r w:rsidR="00C15ED5">
          <w:rPr>
            <w:noProof/>
            <w:webHidden/>
          </w:rPr>
          <w:fldChar w:fldCharType="begin"/>
        </w:r>
        <w:r w:rsidR="00C15ED5">
          <w:rPr>
            <w:noProof/>
            <w:webHidden/>
          </w:rPr>
          <w:instrText xml:space="preserve"> PAGEREF _Toc135040875 \h </w:instrText>
        </w:r>
        <w:r w:rsidR="00C15ED5">
          <w:rPr>
            <w:noProof/>
            <w:webHidden/>
          </w:rPr>
        </w:r>
        <w:r w:rsidR="00C15ED5">
          <w:rPr>
            <w:noProof/>
            <w:webHidden/>
          </w:rPr>
          <w:fldChar w:fldCharType="separate"/>
        </w:r>
        <w:r>
          <w:rPr>
            <w:noProof/>
            <w:webHidden/>
          </w:rPr>
          <w:t>25</w:t>
        </w:r>
        <w:r w:rsidR="00C15ED5">
          <w:rPr>
            <w:noProof/>
            <w:webHidden/>
          </w:rPr>
          <w:fldChar w:fldCharType="end"/>
        </w:r>
      </w:hyperlink>
    </w:p>
    <w:p w14:paraId="3DEC1811" w14:textId="54D28112" w:rsidR="00C15ED5" w:rsidRDefault="00D3086C">
      <w:pPr>
        <w:pStyle w:val="Obsah1"/>
        <w:rPr>
          <w:rFonts w:eastAsiaTheme="minorEastAsia"/>
          <w:caps w:val="0"/>
          <w:noProof/>
          <w:sz w:val="22"/>
          <w:szCs w:val="22"/>
          <w:lang w:eastAsia="cs-CZ"/>
        </w:rPr>
      </w:pPr>
      <w:hyperlink w:anchor="_Toc135040876" w:history="1">
        <w:r w:rsidR="00C15ED5" w:rsidRPr="00703834">
          <w:rPr>
            <w:rStyle w:val="Hypertextovodkaz"/>
          </w:rPr>
          <w:t>18.</w:t>
        </w:r>
        <w:r w:rsidR="00C15ED5">
          <w:rPr>
            <w:rFonts w:eastAsiaTheme="minorEastAsia"/>
            <w:caps w:val="0"/>
            <w:noProof/>
            <w:sz w:val="22"/>
            <w:szCs w:val="22"/>
            <w:lang w:eastAsia="cs-CZ"/>
          </w:rPr>
          <w:tab/>
        </w:r>
        <w:r w:rsidR="00C15ED5" w:rsidRPr="00703834">
          <w:rPr>
            <w:rStyle w:val="Hypertextovodkaz"/>
          </w:rPr>
          <w:t>ZRUŠENÍ VÝBĚROVÉHO ŘÍZENÍ</w:t>
        </w:r>
        <w:r w:rsidR="00C15ED5">
          <w:rPr>
            <w:noProof/>
            <w:webHidden/>
          </w:rPr>
          <w:tab/>
        </w:r>
        <w:r w:rsidR="00C15ED5">
          <w:rPr>
            <w:noProof/>
            <w:webHidden/>
          </w:rPr>
          <w:fldChar w:fldCharType="begin"/>
        </w:r>
        <w:r w:rsidR="00C15ED5">
          <w:rPr>
            <w:noProof/>
            <w:webHidden/>
          </w:rPr>
          <w:instrText xml:space="preserve"> PAGEREF _Toc135040876 \h </w:instrText>
        </w:r>
        <w:r w:rsidR="00C15ED5">
          <w:rPr>
            <w:noProof/>
            <w:webHidden/>
          </w:rPr>
        </w:r>
        <w:r w:rsidR="00C15ED5">
          <w:rPr>
            <w:noProof/>
            <w:webHidden/>
          </w:rPr>
          <w:fldChar w:fldCharType="separate"/>
        </w:r>
        <w:r>
          <w:rPr>
            <w:noProof/>
            <w:webHidden/>
          </w:rPr>
          <w:t>26</w:t>
        </w:r>
        <w:r w:rsidR="00C15ED5">
          <w:rPr>
            <w:noProof/>
            <w:webHidden/>
          </w:rPr>
          <w:fldChar w:fldCharType="end"/>
        </w:r>
      </w:hyperlink>
    </w:p>
    <w:p w14:paraId="25641660" w14:textId="039CB6EB" w:rsidR="00C15ED5" w:rsidRDefault="00D3086C">
      <w:pPr>
        <w:pStyle w:val="Obsah1"/>
        <w:rPr>
          <w:rFonts w:eastAsiaTheme="minorEastAsia"/>
          <w:caps w:val="0"/>
          <w:noProof/>
          <w:sz w:val="22"/>
          <w:szCs w:val="22"/>
          <w:lang w:eastAsia="cs-CZ"/>
        </w:rPr>
      </w:pPr>
      <w:hyperlink w:anchor="_Toc135040877" w:history="1">
        <w:r w:rsidR="00C15ED5" w:rsidRPr="00703834">
          <w:rPr>
            <w:rStyle w:val="Hypertextovodkaz"/>
          </w:rPr>
          <w:t>19.</w:t>
        </w:r>
        <w:r w:rsidR="00C15ED5">
          <w:rPr>
            <w:rFonts w:eastAsiaTheme="minorEastAsia"/>
            <w:caps w:val="0"/>
            <w:noProof/>
            <w:sz w:val="22"/>
            <w:szCs w:val="22"/>
            <w:lang w:eastAsia="cs-CZ"/>
          </w:rPr>
          <w:tab/>
        </w:r>
        <w:r w:rsidR="00C15ED5" w:rsidRPr="00703834">
          <w:rPr>
            <w:rStyle w:val="Hypertextovodkaz"/>
          </w:rPr>
          <w:t>UZAVŘENÍ SMLOUVY</w:t>
        </w:r>
        <w:r w:rsidR="00C15ED5">
          <w:rPr>
            <w:noProof/>
            <w:webHidden/>
          </w:rPr>
          <w:tab/>
        </w:r>
        <w:r w:rsidR="00C15ED5">
          <w:rPr>
            <w:noProof/>
            <w:webHidden/>
          </w:rPr>
          <w:fldChar w:fldCharType="begin"/>
        </w:r>
        <w:r w:rsidR="00C15ED5">
          <w:rPr>
            <w:noProof/>
            <w:webHidden/>
          </w:rPr>
          <w:instrText xml:space="preserve"> PAGEREF _Toc135040877 \h </w:instrText>
        </w:r>
        <w:r w:rsidR="00C15ED5">
          <w:rPr>
            <w:noProof/>
            <w:webHidden/>
          </w:rPr>
        </w:r>
        <w:r w:rsidR="00C15ED5">
          <w:rPr>
            <w:noProof/>
            <w:webHidden/>
          </w:rPr>
          <w:fldChar w:fldCharType="separate"/>
        </w:r>
        <w:r>
          <w:rPr>
            <w:noProof/>
            <w:webHidden/>
          </w:rPr>
          <w:t>26</w:t>
        </w:r>
        <w:r w:rsidR="00C15ED5">
          <w:rPr>
            <w:noProof/>
            <w:webHidden/>
          </w:rPr>
          <w:fldChar w:fldCharType="end"/>
        </w:r>
      </w:hyperlink>
    </w:p>
    <w:p w14:paraId="0BBB1E52" w14:textId="6A5B62C5" w:rsidR="00C15ED5" w:rsidRDefault="00D3086C">
      <w:pPr>
        <w:pStyle w:val="Obsah1"/>
        <w:rPr>
          <w:rFonts w:eastAsiaTheme="minorEastAsia"/>
          <w:caps w:val="0"/>
          <w:noProof/>
          <w:sz w:val="22"/>
          <w:szCs w:val="22"/>
          <w:lang w:eastAsia="cs-CZ"/>
        </w:rPr>
      </w:pPr>
      <w:hyperlink w:anchor="_Toc135040878" w:history="1">
        <w:r w:rsidR="00C15ED5" w:rsidRPr="00703834">
          <w:rPr>
            <w:rStyle w:val="Hypertextovodkaz"/>
          </w:rPr>
          <w:t>20.</w:t>
        </w:r>
        <w:r w:rsidR="00C15ED5">
          <w:rPr>
            <w:rFonts w:eastAsiaTheme="minorEastAsia"/>
            <w:caps w:val="0"/>
            <w:noProof/>
            <w:sz w:val="22"/>
            <w:szCs w:val="22"/>
            <w:lang w:eastAsia="cs-CZ"/>
          </w:rPr>
          <w:tab/>
        </w:r>
        <w:r w:rsidR="00C15ED5" w:rsidRPr="00703834">
          <w:rPr>
            <w:rStyle w:val="Hypertextovodkaz"/>
          </w:rPr>
          <w:t>OCHRANA INFORMACÍ</w:t>
        </w:r>
        <w:r w:rsidR="00C15ED5">
          <w:rPr>
            <w:noProof/>
            <w:webHidden/>
          </w:rPr>
          <w:tab/>
        </w:r>
        <w:r w:rsidR="00C15ED5">
          <w:rPr>
            <w:noProof/>
            <w:webHidden/>
          </w:rPr>
          <w:fldChar w:fldCharType="begin"/>
        </w:r>
        <w:r w:rsidR="00C15ED5">
          <w:rPr>
            <w:noProof/>
            <w:webHidden/>
          </w:rPr>
          <w:instrText xml:space="preserve"> PAGEREF _Toc135040878 \h </w:instrText>
        </w:r>
        <w:r w:rsidR="00C15ED5">
          <w:rPr>
            <w:noProof/>
            <w:webHidden/>
          </w:rPr>
        </w:r>
        <w:r w:rsidR="00C15ED5">
          <w:rPr>
            <w:noProof/>
            <w:webHidden/>
          </w:rPr>
          <w:fldChar w:fldCharType="separate"/>
        </w:r>
        <w:r>
          <w:rPr>
            <w:noProof/>
            <w:webHidden/>
          </w:rPr>
          <w:t>28</w:t>
        </w:r>
        <w:r w:rsidR="00C15ED5">
          <w:rPr>
            <w:noProof/>
            <w:webHidden/>
          </w:rPr>
          <w:fldChar w:fldCharType="end"/>
        </w:r>
      </w:hyperlink>
    </w:p>
    <w:p w14:paraId="2486E12B" w14:textId="5DC59925" w:rsidR="00C15ED5" w:rsidRDefault="00D3086C">
      <w:pPr>
        <w:pStyle w:val="Obsah1"/>
        <w:rPr>
          <w:rFonts w:eastAsiaTheme="minorEastAsia"/>
          <w:caps w:val="0"/>
          <w:noProof/>
          <w:sz w:val="22"/>
          <w:szCs w:val="22"/>
          <w:lang w:eastAsia="cs-CZ"/>
        </w:rPr>
      </w:pPr>
      <w:hyperlink w:anchor="_Toc135040879" w:history="1">
        <w:r w:rsidR="00C15ED5" w:rsidRPr="00703834">
          <w:rPr>
            <w:rStyle w:val="Hypertextovodkaz"/>
          </w:rPr>
          <w:t>21.</w:t>
        </w:r>
        <w:r w:rsidR="00C15ED5">
          <w:rPr>
            <w:rFonts w:eastAsiaTheme="minorEastAsia"/>
            <w:caps w:val="0"/>
            <w:noProof/>
            <w:sz w:val="22"/>
            <w:szCs w:val="22"/>
            <w:lang w:eastAsia="cs-CZ"/>
          </w:rPr>
          <w:tab/>
        </w:r>
        <w:r w:rsidR="00C15ED5" w:rsidRPr="00703834">
          <w:rPr>
            <w:rStyle w:val="Hypertextovodkaz"/>
          </w:rPr>
          <w:t>SOCIÁLNĚ A ENVIRONMENTÁLNĚ ODPOVĚDNÉ ZADÁVÁNÍ, INOVACE</w:t>
        </w:r>
        <w:r w:rsidR="00C15ED5">
          <w:rPr>
            <w:noProof/>
            <w:webHidden/>
          </w:rPr>
          <w:tab/>
        </w:r>
        <w:r w:rsidR="00C15ED5">
          <w:rPr>
            <w:noProof/>
            <w:webHidden/>
          </w:rPr>
          <w:fldChar w:fldCharType="begin"/>
        </w:r>
        <w:r w:rsidR="00C15ED5">
          <w:rPr>
            <w:noProof/>
            <w:webHidden/>
          </w:rPr>
          <w:instrText xml:space="preserve"> PAGEREF _Toc135040879 \h </w:instrText>
        </w:r>
        <w:r w:rsidR="00C15ED5">
          <w:rPr>
            <w:noProof/>
            <w:webHidden/>
          </w:rPr>
        </w:r>
        <w:r w:rsidR="00C15ED5">
          <w:rPr>
            <w:noProof/>
            <w:webHidden/>
          </w:rPr>
          <w:fldChar w:fldCharType="separate"/>
        </w:r>
        <w:r>
          <w:rPr>
            <w:noProof/>
            <w:webHidden/>
          </w:rPr>
          <w:t>28</w:t>
        </w:r>
        <w:r w:rsidR="00C15ED5">
          <w:rPr>
            <w:noProof/>
            <w:webHidden/>
          </w:rPr>
          <w:fldChar w:fldCharType="end"/>
        </w:r>
      </w:hyperlink>
    </w:p>
    <w:p w14:paraId="6578FCFE" w14:textId="58ACE1FC" w:rsidR="00C15ED5" w:rsidRDefault="00D3086C">
      <w:pPr>
        <w:pStyle w:val="Obsah1"/>
        <w:rPr>
          <w:rFonts w:eastAsiaTheme="minorEastAsia"/>
          <w:caps w:val="0"/>
          <w:noProof/>
          <w:sz w:val="22"/>
          <w:szCs w:val="22"/>
          <w:lang w:eastAsia="cs-CZ"/>
        </w:rPr>
      </w:pPr>
      <w:hyperlink w:anchor="_Toc135040880" w:history="1">
        <w:r w:rsidR="00C15ED5" w:rsidRPr="00703834">
          <w:rPr>
            <w:rStyle w:val="Hypertextovodkaz"/>
          </w:rPr>
          <w:t>22.</w:t>
        </w:r>
        <w:r w:rsidR="00C15ED5">
          <w:rPr>
            <w:rFonts w:eastAsiaTheme="minorEastAsia"/>
            <w:caps w:val="0"/>
            <w:noProof/>
            <w:sz w:val="22"/>
            <w:szCs w:val="22"/>
            <w:lang w:eastAsia="cs-CZ"/>
          </w:rPr>
          <w:tab/>
        </w:r>
        <w:r w:rsidR="00C15ED5" w:rsidRPr="00703834">
          <w:rPr>
            <w:rStyle w:val="Hypertextovodkaz"/>
          </w:rPr>
          <w:t>Další zadávací podmínky v návaznosti na sankce v souvislosti se situací na Ukrajině</w:t>
        </w:r>
        <w:r w:rsidR="00C15ED5">
          <w:rPr>
            <w:noProof/>
            <w:webHidden/>
          </w:rPr>
          <w:tab/>
        </w:r>
        <w:r w:rsidR="00C15ED5">
          <w:rPr>
            <w:noProof/>
            <w:webHidden/>
          </w:rPr>
          <w:fldChar w:fldCharType="begin"/>
        </w:r>
        <w:r w:rsidR="00C15ED5">
          <w:rPr>
            <w:noProof/>
            <w:webHidden/>
          </w:rPr>
          <w:instrText xml:space="preserve"> PAGEREF _Toc135040880 \h </w:instrText>
        </w:r>
        <w:r w:rsidR="00C15ED5">
          <w:rPr>
            <w:noProof/>
            <w:webHidden/>
          </w:rPr>
        </w:r>
        <w:r w:rsidR="00C15ED5">
          <w:rPr>
            <w:noProof/>
            <w:webHidden/>
          </w:rPr>
          <w:fldChar w:fldCharType="separate"/>
        </w:r>
        <w:r>
          <w:rPr>
            <w:noProof/>
            <w:webHidden/>
          </w:rPr>
          <w:t>29</w:t>
        </w:r>
        <w:r w:rsidR="00C15ED5">
          <w:rPr>
            <w:noProof/>
            <w:webHidden/>
          </w:rPr>
          <w:fldChar w:fldCharType="end"/>
        </w:r>
      </w:hyperlink>
    </w:p>
    <w:p w14:paraId="6D8E9C53" w14:textId="23F09F36" w:rsidR="00C15ED5" w:rsidRDefault="00D3086C">
      <w:pPr>
        <w:pStyle w:val="Obsah1"/>
        <w:rPr>
          <w:rFonts w:eastAsiaTheme="minorEastAsia"/>
          <w:caps w:val="0"/>
          <w:noProof/>
          <w:sz w:val="22"/>
          <w:szCs w:val="22"/>
          <w:lang w:eastAsia="cs-CZ"/>
        </w:rPr>
      </w:pPr>
      <w:hyperlink w:anchor="_Toc135040881" w:history="1">
        <w:r w:rsidR="00C15ED5" w:rsidRPr="00703834">
          <w:rPr>
            <w:rStyle w:val="Hypertextovodkaz"/>
          </w:rPr>
          <w:t>23.</w:t>
        </w:r>
        <w:r w:rsidR="00C15ED5">
          <w:rPr>
            <w:rFonts w:eastAsiaTheme="minorEastAsia"/>
            <w:caps w:val="0"/>
            <w:noProof/>
            <w:sz w:val="22"/>
            <w:szCs w:val="22"/>
            <w:lang w:eastAsia="cs-CZ"/>
          </w:rPr>
          <w:tab/>
        </w:r>
        <w:r w:rsidR="00C15ED5" w:rsidRPr="00703834">
          <w:rPr>
            <w:rStyle w:val="Hypertextovodkaz"/>
          </w:rPr>
          <w:t>PŘÍLOHY TÉTO VÝZVY</w:t>
        </w:r>
        <w:r w:rsidR="00C15ED5">
          <w:rPr>
            <w:noProof/>
            <w:webHidden/>
          </w:rPr>
          <w:tab/>
        </w:r>
        <w:r w:rsidR="00C15ED5">
          <w:rPr>
            <w:noProof/>
            <w:webHidden/>
          </w:rPr>
          <w:fldChar w:fldCharType="begin"/>
        </w:r>
        <w:r w:rsidR="00C15ED5">
          <w:rPr>
            <w:noProof/>
            <w:webHidden/>
          </w:rPr>
          <w:instrText xml:space="preserve"> PAGEREF _Toc135040881 \h </w:instrText>
        </w:r>
        <w:r w:rsidR="00C15ED5">
          <w:rPr>
            <w:noProof/>
            <w:webHidden/>
          </w:rPr>
        </w:r>
        <w:r w:rsidR="00C15ED5">
          <w:rPr>
            <w:noProof/>
            <w:webHidden/>
          </w:rPr>
          <w:fldChar w:fldCharType="separate"/>
        </w:r>
        <w:r>
          <w:rPr>
            <w:noProof/>
            <w:webHidden/>
          </w:rPr>
          <w:t>29</w:t>
        </w:r>
        <w:r w:rsidR="00C15ED5">
          <w:rPr>
            <w:noProof/>
            <w:webHidden/>
          </w:rPr>
          <w:fldChar w:fldCharType="end"/>
        </w:r>
      </w:hyperlink>
    </w:p>
    <w:p w14:paraId="6BCC7D72" w14:textId="3A6F79A7"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35040859"/>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3D8DD4F1"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35040860"/>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64000EFA" w:rsidR="0035531B" w:rsidRPr="000174E8" w:rsidRDefault="0035531B" w:rsidP="0035531B">
      <w:pPr>
        <w:pStyle w:val="Textbezslovn"/>
        <w:spacing w:after="0"/>
        <w:ind w:left="2127" w:hanging="1390"/>
      </w:pPr>
      <w:r>
        <w:lastRenderedPageBreak/>
        <w:t xml:space="preserve">zastoupená: </w:t>
      </w:r>
      <w:r>
        <w:tab/>
      </w:r>
      <w:r w:rsidR="008746AA" w:rsidRPr="008746AA">
        <w:t xml:space="preserve">Ing. Miroslavem </w:t>
      </w:r>
      <w:proofErr w:type="spellStart"/>
      <w:r w:rsidR="008746AA" w:rsidRPr="008746AA">
        <w:t>Bocákem</w:t>
      </w:r>
      <w:proofErr w:type="spellEnd"/>
      <w:r w:rsidR="008746AA" w:rsidRPr="008746AA">
        <w:t>, ředitelem organizační jednotky Stavební správa východ, na základě Řádu SŽ R3 Podpisový řád Správy železnic, státní organizace.</w:t>
      </w:r>
    </w:p>
    <w:p w14:paraId="032DFE86" w14:textId="72DC20CF"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135040861"/>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1D6E9439" w14:textId="77777777" w:rsidR="00EE6244" w:rsidRPr="00EE38E0" w:rsidRDefault="0035531B" w:rsidP="00EE6244">
      <w:pPr>
        <w:pStyle w:val="Text1-1"/>
      </w:pPr>
      <w:r>
        <w:t xml:space="preserve">Kontaktní osobou zadavatele pro </w:t>
      </w:r>
      <w:r w:rsidR="009531C1">
        <w:t xml:space="preserve">výběrové </w:t>
      </w:r>
      <w:r>
        <w:t xml:space="preserve">řízení je: </w:t>
      </w:r>
      <w:r w:rsidR="00EE6244" w:rsidRPr="00EE38E0">
        <w:t>Ing. Radomíra Rečková</w:t>
      </w:r>
    </w:p>
    <w:p w14:paraId="363918AA" w14:textId="77777777" w:rsidR="00EE6244" w:rsidRPr="00EE38E0" w:rsidRDefault="00EE6244" w:rsidP="00EE6244">
      <w:pPr>
        <w:spacing w:after="0"/>
        <w:ind w:left="737"/>
        <w:jc w:val="both"/>
      </w:pPr>
      <w:r w:rsidRPr="00EE38E0">
        <w:t xml:space="preserve">telefon: </w:t>
      </w:r>
      <w:r w:rsidRPr="00EE38E0">
        <w:tab/>
        <w:t>725 744 197</w:t>
      </w:r>
    </w:p>
    <w:p w14:paraId="4773EFF3" w14:textId="77777777" w:rsidR="00EE6244" w:rsidRPr="00EE38E0" w:rsidRDefault="00EE6244" w:rsidP="00EE6244">
      <w:pPr>
        <w:spacing w:after="0"/>
        <w:ind w:left="737"/>
        <w:jc w:val="both"/>
      </w:pPr>
      <w:r w:rsidRPr="00EE38E0">
        <w:t xml:space="preserve">e-mail: </w:t>
      </w:r>
      <w:r w:rsidRPr="00EE38E0">
        <w:tab/>
        <w:t>Reckova@spravazeleznic.cz</w:t>
      </w:r>
    </w:p>
    <w:p w14:paraId="45C90DFA" w14:textId="77777777" w:rsidR="00EE6244" w:rsidRPr="00EE38E0" w:rsidRDefault="00EE6244" w:rsidP="00EE6244">
      <w:pPr>
        <w:spacing w:after="0"/>
        <w:ind w:left="737"/>
        <w:jc w:val="both"/>
      </w:pPr>
      <w:r w:rsidRPr="00EE38E0">
        <w:t xml:space="preserve">adresa: </w:t>
      </w:r>
      <w:r w:rsidRPr="00EE38E0">
        <w:tab/>
        <w:t>Správa železnic, státní organizace</w:t>
      </w:r>
    </w:p>
    <w:p w14:paraId="4D29FB59" w14:textId="77777777" w:rsidR="00EE6244" w:rsidRPr="00EE38E0" w:rsidRDefault="00EE6244" w:rsidP="00EE6244">
      <w:pPr>
        <w:spacing w:after="0"/>
        <w:ind w:left="1446" w:firstLine="681"/>
        <w:jc w:val="both"/>
      </w:pPr>
      <w:r w:rsidRPr="00EE38E0">
        <w:t>Stavební správa východ</w:t>
      </w:r>
    </w:p>
    <w:p w14:paraId="4CF2B05E" w14:textId="77777777" w:rsidR="00EE6244" w:rsidRDefault="00EE6244" w:rsidP="00EE6244">
      <w:pPr>
        <w:spacing w:after="0"/>
        <w:ind w:left="1446" w:firstLine="681"/>
        <w:jc w:val="both"/>
      </w:pPr>
      <w:r w:rsidRPr="00EE38E0">
        <w:t>Nerudova 1</w:t>
      </w:r>
    </w:p>
    <w:p w14:paraId="32D39B6C" w14:textId="091A31BC" w:rsidR="0035531B" w:rsidRDefault="00EE6244" w:rsidP="00EE6244">
      <w:pPr>
        <w:spacing w:after="0"/>
        <w:ind w:left="1446" w:firstLine="681"/>
        <w:jc w:val="both"/>
      </w:pPr>
      <w:r w:rsidRPr="00EE38E0">
        <w:t>779 00 Olomouc</w:t>
      </w:r>
    </w:p>
    <w:p w14:paraId="7AFE4171" w14:textId="77777777" w:rsidR="0035531B" w:rsidRDefault="0035531B" w:rsidP="0035531B">
      <w:pPr>
        <w:pStyle w:val="Nadpis1-1"/>
      </w:pPr>
      <w:bookmarkStart w:id="7" w:name="_Toc135040862"/>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7124AF8F" w14:textId="0B22D125" w:rsidR="008A64E9" w:rsidRDefault="008A64E9" w:rsidP="008A64E9">
      <w:pPr>
        <w:pStyle w:val="Textbezslovn"/>
      </w:pPr>
      <w:r>
        <w:t xml:space="preserve">Instalací nového traťového zabezpečovacího zařízení 3. kategorie (automatické hradlo) mezi ŽST Hlubočky a ŽST Hrubá Voda dojde k uzamykání manipulačního vlaku na vlečce č. 6216 ZAPA beton a.s. v kamenolomu Hrubá Voda. Tento technologický postup zefektivní využívání traťového úseku vlaky osobní dopravy a častější využívání vlečky kamenolomu manipulačními vlaky, které částečně nahradí automobilovou nákladní dopravu negativně zatěžující okolí, obce a jejich části podél silnice III/44317 </w:t>
      </w:r>
      <w:r w:rsidR="0072309E">
        <w:t xml:space="preserve">Velká </w:t>
      </w:r>
      <w:r>
        <w:t>Bystřice – Hrubá Voda.</w:t>
      </w:r>
    </w:p>
    <w:p w14:paraId="2CA9CFD0" w14:textId="276FF77D" w:rsidR="0035531B" w:rsidRDefault="008A64E9" w:rsidP="008A64E9">
      <w:pPr>
        <w:pStyle w:val="Textbezslovn"/>
      </w:pPr>
      <w:r>
        <w:t>Rekonstrukcí přejezdu a PZS P7535 v km 17,872 doplněním závor u železniční zastávky Hrubá Voda zastávka dojde ke zvýšení bezpečnosti železničního a silničního provozu v místě přejezdu a chodců – cestujících, pro které bude na přejezdu realizována chodníková část s vazbou na nástupiště železniční zastávky. Změna rozsahu a způsobu zabezpečení železničního přejezdu spočívá ve zřízení PZS se závorami, které nahradí stávající PZS bez závor.</w:t>
      </w:r>
    </w:p>
    <w:p w14:paraId="09962EBD" w14:textId="77777777" w:rsidR="0035531B" w:rsidRDefault="0035531B" w:rsidP="0035531B">
      <w:pPr>
        <w:pStyle w:val="Text1-1"/>
      </w:pPr>
      <w:r>
        <w:t>Předmět plnění veřejné zakázky</w:t>
      </w:r>
    </w:p>
    <w:p w14:paraId="4CB1F306" w14:textId="77777777" w:rsidR="008A64E9" w:rsidRPr="008A64E9" w:rsidRDefault="008A64E9" w:rsidP="008A64E9">
      <w:pPr>
        <w:pStyle w:val="Textbezslovn"/>
        <w:rPr>
          <w:b/>
        </w:rPr>
      </w:pPr>
      <w:r w:rsidRPr="008A64E9">
        <w:rPr>
          <w:b/>
        </w:rPr>
        <w:t xml:space="preserve">Rekonstrukce TZZ Hlubočky – Hrubá Voda včetně PZS a přejezdu (P7535) v km 17,872 trati Olomouc – Opava </w:t>
      </w:r>
    </w:p>
    <w:p w14:paraId="61C50CDD" w14:textId="77777777" w:rsidR="008A64E9" w:rsidRPr="008A64E9" w:rsidRDefault="008A64E9" w:rsidP="008A64E9">
      <w:pPr>
        <w:pStyle w:val="Textbezslovn"/>
        <w:spacing w:after="0" w:line="240" w:lineRule="auto"/>
      </w:pPr>
      <w:r w:rsidRPr="008A64E9">
        <w:t>Technologická část:</w:t>
      </w:r>
    </w:p>
    <w:p w14:paraId="5F8B5266" w14:textId="77777777" w:rsidR="008A64E9" w:rsidRPr="008A64E9" w:rsidRDefault="008A64E9" w:rsidP="00A10739">
      <w:pPr>
        <w:pStyle w:val="Textbezslovn"/>
        <w:numPr>
          <w:ilvl w:val="0"/>
          <w:numId w:val="17"/>
        </w:numPr>
        <w:spacing w:after="0" w:line="240" w:lineRule="auto"/>
      </w:pPr>
      <w:r w:rsidRPr="008A64E9">
        <w:t xml:space="preserve">Rekonstrukce stávajícího traťového zabezpečovacího zařízení v úseku ŽST Hlubočky a ŽST Hrubá Voda. </w:t>
      </w:r>
    </w:p>
    <w:p w14:paraId="7EE50445" w14:textId="77777777" w:rsidR="008A64E9" w:rsidRPr="008A64E9" w:rsidRDefault="008A64E9" w:rsidP="00A10739">
      <w:pPr>
        <w:pStyle w:val="Textbezslovn"/>
        <w:numPr>
          <w:ilvl w:val="0"/>
          <w:numId w:val="17"/>
        </w:numPr>
        <w:spacing w:after="0" w:line="240" w:lineRule="auto"/>
      </w:pPr>
      <w:r w:rsidRPr="008A64E9">
        <w:t xml:space="preserve">Stávající PZS P7535 v km 17,872 AŽD 71 z roku 1983 nahradí nové PZS schváleného zavedeného typu s elektronickými doplňky </w:t>
      </w:r>
      <w:r w:rsidRPr="00B30029">
        <w:t xml:space="preserve">3. kategorie typu PZS 3ZBI dle ČSN 34 2650 </w:t>
      </w:r>
      <w:proofErr w:type="spellStart"/>
      <w:r w:rsidRPr="00B30029">
        <w:t>ed</w:t>
      </w:r>
      <w:proofErr w:type="spellEnd"/>
      <w:r w:rsidRPr="00B30029">
        <w:t>. 2.</w:t>
      </w:r>
      <w:r w:rsidRPr="008A64E9">
        <w:t>, s pozitivní signalizací a celými jednostrannými závorami, které budou překrývat současně i přilehlý chodník.</w:t>
      </w:r>
    </w:p>
    <w:p w14:paraId="32E1B684" w14:textId="77777777" w:rsidR="008A64E9" w:rsidRPr="008A64E9" w:rsidRDefault="008A64E9" w:rsidP="00A10739">
      <w:pPr>
        <w:pStyle w:val="Textbezslovn"/>
        <w:numPr>
          <w:ilvl w:val="0"/>
          <w:numId w:val="17"/>
        </w:numPr>
        <w:spacing w:after="0" w:line="240" w:lineRule="auto"/>
      </w:pPr>
      <w:r w:rsidRPr="008A64E9">
        <w:t>Zabezpečovací zařízení zprostředkovávající vazby mezi PZS a SZZ bude umístěno v reléové místnosti ŽST Hrubá Voda. Související úpravy zařízení proběhnou v dopravní kanceláři.</w:t>
      </w:r>
    </w:p>
    <w:p w14:paraId="1823ABB7" w14:textId="77777777" w:rsidR="008A64E9" w:rsidRPr="008A64E9" w:rsidRDefault="008A64E9" w:rsidP="00A10739">
      <w:pPr>
        <w:pStyle w:val="Textbezslovn"/>
        <w:numPr>
          <w:ilvl w:val="0"/>
          <w:numId w:val="17"/>
        </w:numPr>
        <w:spacing w:after="0" w:line="240" w:lineRule="auto"/>
      </w:pPr>
      <w:r w:rsidRPr="008A64E9">
        <w:lastRenderedPageBreak/>
        <w:t xml:space="preserve">Vnitřní technologické zařízení PZS P7535 bude umístěno do nového zatepleného zděného technologického objektu – reléový domek (RD) s valbovou střechou na drážním pozemku (p. č. 1174/8, k. </w:t>
      </w:r>
      <w:proofErr w:type="spellStart"/>
      <w:r w:rsidRPr="008A64E9">
        <w:t>ú.</w:t>
      </w:r>
      <w:proofErr w:type="spellEnd"/>
      <w:r w:rsidRPr="008A64E9">
        <w:t xml:space="preserve"> Hrubá Voda) v blízkosti přejezdu. Technologický objekt bude stavebně navázán na přístřešek pro cestující. </w:t>
      </w:r>
    </w:p>
    <w:p w14:paraId="2B7F4314" w14:textId="77777777" w:rsidR="008A64E9" w:rsidRPr="008A64E9" w:rsidRDefault="008A64E9" w:rsidP="00A10739">
      <w:pPr>
        <w:pStyle w:val="Textbezslovn"/>
        <w:numPr>
          <w:ilvl w:val="0"/>
          <w:numId w:val="17"/>
        </w:numPr>
        <w:spacing w:after="0" w:line="240" w:lineRule="auto"/>
      </w:pPr>
      <w:r w:rsidRPr="008A64E9">
        <w:t>Přemístění vnitřní části PZS sousedního železničního přejezdu P7536 v km 18,147 z rušeného reléového domku do nového technologického objektu na železniční zastávce Hrubá Voda zastávka.</w:t>
      </w:r>
    </w:p>
    <w:p w14:paraId="427E0306" w14:textId="70C53D04" w:rsidR="001E1A3D" w:rsidRPr="008A64E9" w:rsidRDefault="008A64E9" w:rsidP="00A10739">
      <w:pPr>
        <w:pStyle w:val="Textbezslovn"/>
        <w:numPr>
          <w:ilvl w:val="0"/>
          <w:numId w:val="17"/>
        </w:numPr>
        <w:spacing w:after="0" w:line="240" w:lineRule="auto"/>
      </w:pPr>
      <w:r w:rsidRPr="00B30029">
        <w:rPr>
          <w:rFonts w:cs="Arial"/>
        </w:rPr>
        <w:t>Instalace nového audiovizuálního informačního zařízení pro cestující v prostoru železniční zastávky Hrubá Voda zastávka.</w:t>
      </w:r>
    </w:p>
    <w:p w14:paraId="59C2AFD9" w14:textId="31968134" w:rsidR="008A64E9" w:rsidRDefault="008A64E9" w:rsidP="008A64E9">
      <w:pPr>
        <w:pStyle w:val="Textbezslovn"/>
        <w:spacing w:after="0" w:line="240" w:lineRule="auto"/>
      </w:pPr>
    </w:p>
    <w:p w14:paraId="2D6286C4" w14:textId="77777777" w:rsidR="008A64E9" w:rsidRPr="00B30029" w:rsidRDefault="008A64E9" w:rsidP="008A64E9">
      <w:pPr>
        <w:pStyle w:val="Textbezslovn"/>
        <w:spacing w:after="0" w:line="240" w:lineRule="auto"/>
        <w:rPr>
          <w:rFonts w:cs="Arial"/>
        </w:rPr>
      </w:pPr>
      <w:r w:rsidRPr="008A64E9">
        <w:t>Stavební část:</w:t>
      </w:r>
    </w:p>
    <w:p w14:paraId="37D8DE34" w14:textId="77777777" w:rsidR="008A64E9" w:rsidRPr="008A64E9" w:rsidRDefault="008A64E9" w:rsidP="00A10739">
      <w:pPr>
        <w:pStyle w:val="Textbezslovn"/>
        <w:numPr>
          <w:ilvl w:val="0"/>
          <w:numId w:val="17"/>
        </w:numPr>
        <w:spacing w:after="0" w:line="240" w:lineRule="auto"/>
      </w:pPr>
      <w:r w:rsidRPr="008A64E9">
        <w:t>Rekonstrukce železničního spodku a svršku včetně přejezdové konstrukce. Zřízení objízdné trasy v místě přejezdu – bypass, který bude možné užívat i v budoucnosti.</w:t>
      </w:r>
    </w:p>
    <w:p w14:paraId="15D131EE" w14:textId="77777777" w:rsidR="008A64E9" w:rsidRPr="008A64E9" w:rsidRDefault="008A64E9" w:rsidP="00A10739">
      <w:pPr>
        <w:pStyle w:val="Textbezslovn"/>
        <w:numPr>
          <w:ilvl w:val="0"/>
          <w:numId w:val="17"/>
        </w:numPr>
        <w:spacing w:after="0" w:line="240" w:lineRule="auto"/>
      </w:pPr>
      <w:r w:rsidRPr="008A64E9">
        <w:t>Demolice stávajícího technologického objektu PZS P7536 v km 18,147, přístřešku pro cestující, strážního domku a zrušení studny na zastávce.</w:t>
      </w:r>
    </w:p>
    <w:p w14:paraId="1575446A" w14:textId="77777777" w:rsidR="008A64E9" w:rsidRPr="008A64E9" w:rsidRDefault="008A64E9" w:rsidP="00A10739">
      <w:pPr>
        <w:pStyle w:val="Textbezslovn"/>
        <w:numPr>
          <w:ilvl w:val="0"/>
          <w:numId w:val="17"/>
        </w:numPr>
        <w:spacing w:after="0" w:line="240" w:lineRule="auto"/>
      </w:pPr>
      <w:r w:rsidRPr="008A64E9">
        <w:t>Výstavba nového technologického objektu pro vnitřní technologické zařízení PZS, sdělovací a informační zřízení se stavebně navázanou částí přístřešku pro cestující.</w:t>
      </w:r>
    </w:p>
    <w:p w14:paraId="4ECE5EE3" w14:textId="77777777" w:rsidR="008A64E9" w:rsidRPr="008A64E9" w:rsidRDefault="008A64E9" w:rsidP="00A10739">
      <w:pPr>
        <w:pStyle w:val="Textbezslovn"/>
        <w:numPr>
          <w:ilvl w:val="0"/>
          <w:numId w:val="17"/>
        </w:numPr>
        <w:spacing w:after="0" w:line="240" w:lineRule="auto"/>
      </w:pPr>
      <w:r w:rsidRPr="008A64E9">
        <w:t>Výstavba nových přístupových komunikací do prostoru železniční zastávky Hrubá Voda zastávka.</w:t>
      </w:r>
    </w:p>
    <w:p w14:paraId="5E1B1623" w14:textId="3F0C77C5" w:rsidR="008A64E9" w:rsidRPr="002D19CC" w:rsidRDefault="00023164" w:rsidP="00A10739">
      <w:pPr>
        <w:pStyle w:val="Textbezslovn"/>
        <w:numPr>
          <w:ilvl w:val="0"/>
          <w:numId w:val="17"/>
        </w:numPr>
        <w:spacing w:after="0" w:line="240" w:lineRule="auto"/>
        <w:rPr>
          <w:rFonts w:cs="Arial"/>
        </w:rPr>
      </w:pPr>
      <w:proofErr w:type="gramStart"/>
      <w:r>
        <w:t xml:space="preserve">Přeložka </w:t>
      </w:r>
      <w:r w:rsidR="008A64E9" w:rsidRPr="008A64E9">
        <w:t>3-fázové</w:t>
      </w:r>
      <w:proofErr w:type="gramEnd"/>
      <w:r w:rsidR="008A64E9" w:rsidRPr="008A64E9">
        <w:t xml:space="preserve"> elektrické přípojky NN pro napájení nového PZS včetně technologického objektu a nového osvětlení zastávky</w:t>
      </w:r>
      <w:r w:rsidR="008A64E9" w:rsidRPr="00C72EB3">
        <w:t>.</w:t>
      </w:r>
    </w:p>
    <w:p w14:paraId="75E78865" w14:textId="77777777" w:rsidR="008A64E9" w:rsidRDefault="008A64E9" w:rsidP="008A64E9">
      <w:pPr>
        <w:pStyle w:val="Textbezslovn"/>
        <w:spacing w:after="0" w:line="240" w:lineRule="auto"/>
      </w:pPr>
    </w:p>
    <w:p w14:paraId="05606675" w14:textId="69645AD9"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8A64E9" w:rsidRDefault="0035531B" w:rsidP="006F6B09">
      <w:pPr>
        <w:pStyle w:val="Textbezslovn"/>
        <w:spacing w:after="0"/>
      </w:pPr>
      <w:r w:rsidRPr="008A64E9">
        <w:t>CPV kód  45234110-0 Výstavba meziměstských železničních drah</w:t>
      </w:r>
    </w:p>
    <w:p w14:paraId="1FCF05E0" w14:textId="77777777" w:rsidR="007C21AA" w:rsidRPr="008A64E9" w:rsidRDefault="007C21AA" w:rsidP="00F0634D">
      <w:pPr>
        <w:pStyle w:val="Textbezslovn"/>
        <w:spacing w:after="0"/>
      </w:pPr>
      <w:r w:rsidRPr="008A64E9">
        <w:t>CPV kód  45234140-9 Výstavba úrovňových přejezdů</w:t>
      </w:r>
    </w:p>
    <w:p w14:paraId="6421176C" w14:textId="27969697" w:rsidR="00F0634D" w:rsidRDefault="007C21AA" w:rsidP="00F0634D">
      <w:pPr>
        <w:pStyle w:val="Textbezslovn"/>
        <w:spacing w:after="0"/>
      </w:pPr>
      <w:r w:rsidRPr="008A64E9">
        <w:t>CPV kód  45234115-5 Železniční signalizace</w:t>
      </w:r>
      <w:r w:rsidR="00F0634D" w:rsidRPr="00006798">
        <w:t xml:space="preserve">  </w:t>
      </w:r>
    </w:p>
    <w:p w14:paraId="571BE6C9" w14:textId="77777777" w:rsidR="00166495" w:rsidRPr="006B77B3" w:rsidRDefault="00166495" w:rsidP="00F0634D">
      <w:pPr>
        <w:pStyle w:val="Textbezslovn"/>
        <w:spacing w:after="0"/>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35040863"/>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61D5C12D" w:rsidR="007354E9" w:rsidRDefault="007354E9" w:rsidP="007354E9">
      <w:pPr>
        <w:pStyle w:val="Text1-1"/>
      </w:pPr>
      <w:r>
        <w:t>Předpokládá se financování této veřejné zakázky z prostředků České republiky - Státního fondu dopravní infrastruktury.</w:t>
      </w:r>
    </w:p>
    <w:p w14:paraId="48FABDE1" w14:textId="6F178890"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w:t>
      </w:r>
      <w:r w:rsidR="00023164">
        <w:br/>
      </w:r>
      <w:r w:rsidRPr="007354E9">
        <w:t>PSČ 110 00 (zadavatel)</w:t>
      </w:r>
      <w:r w:rsidR="0035531B">
        <w:t>.</w:t>
      </w:r>
    </w:p>
    <w:p w14:paraId="56532F30" w14:textId="10F2D65C" w:rsidR="007354E9" w:rsidRDefault="007354E9" w:rsidP="00166495">
      <w:pPr>
        <w:pStyle w:val="Text1-1"/>
      </w:pPr>
      <w:r w:rsidRPr="004F70A1">
        <w:t xml:space="preserve">Předpokládaná hodnota veřejné zakázky činí </w:t>
      </w:r>
      <w:r w:rsidR="00166495" w:rsidRPr="00166495">
        <w:rPr>
          <w:b/>
        </w:rPr>
        <w:t>24 043 295</w:t>
      </w:r>
      <w:r w:rsidRPr="007354E9">
        <w:rPr>
          <w:b/>
        </w:rPr>
        <w:t xml:space="preserve"> Kč </w:t>
      </w:r>
      <w:r w:rsidRPr="004F70A1">
        <w:t>(bez DPH).</w:t>
      </w:r>
    </w:p>
    <w:p w14:paraId="041DE93A" w14:textId="77777777" w:rsidR="0035531B" w:rsidRDefault="0035531B" w:rsidP="006F6B09">
      <w:pPr>
        <w:pStyle w:val="Nadpis1-1"/>
      </w:pPr>
      <w:bookmarkStart w:id="9" w:name="_Toc135040864"/>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57D6AF10" w:rsidR="0035531B" w:rsidRDefault="00FD39DE" w:rsidP="0026734F">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1D7570C9" w14:textId="15DF319F" w:rsidR="00470B77" w:rsidRDefault="00470B77" w:rsidP="00470B77">
      <w:pPr>
        <w:pStyle w:val="Textbezslovn"/>
      </w:pP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424E37D3" w:rsidR="0035531B" w:rsidRPr="008513D8" w:rsidRDefault="00FD39DE" w:rsidP="008D4304">
      <w:pPr>
        <w:pStyle w:val="Text1-1"/>
      </w:pPr>
      <w:r w:rsidRPr="008513D8">
        <w:t>Zadavatel sděluje, že následující části zadávací dokumentace vypracovala osoba odlišná</w:t>
      </w:r>
      <w:r w:rsidRPr="00FD39DE">
        <w:t xml:space="preserve"> od zadavatele, a to: </w:t>
      </w:r>
      <w:r w:rsidR="008D4304" w:rsidRPr="008D4304">
        <w:t>DUSP (Projektová dokumentace pro společné povolení stavby), zpracovaná společností SB projekt s.r.o., se sídlem Kasárenská 4063/4, 695 01 Hodonín, IČ</w:t>
      </w:r>
      <w:r w:rsidR="00023164">
        <w:t>O</w:t>
      </w:r>
      <w:r w:rsidR="008D4304" w:rsidRPr="008D4304">
        <w:t>: 27767442, z (11/2021)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35040865"/>
      <w:r>
        <w:t>VYSVĚTLENÍ, ZMĚNY</w:t>
      </w:r>
      <w:r w:rsidR="00845C50">
        <w:t xml:space="preserve"> </w:t>
      </w:r>
      <w:r w:rsidR="00776A8A">
        <w:t>A</w:t>
      </w:r>
      <w:r w:rsidR="00845C50">
        <w:t> </w:t>
      </w:r>
      <w:r>
        <w:t>DOPLNĚNÍ ZADÁVACÍ DOKUMENTACE</w:t>
      </w:r>
      <w:bookmarkEnd w:id="10"/>
      <w:r>
        <w:t xml:space="preserve"> </w:t>
      </w:r>
    </w:p>
    <w:p w14:paraId="3A8E6C92" w14:textId="1DC5763A" w:rsidR="0035531B" w:rsidRPr="001946BE"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1946BE">
        <w:rPr>
          <w:b/>
        </w:rPr>
        <w:t>nejpozději 4 pracovní dny</w:t>
      </w:r>
      <w:r w:rsidRPr="001946BE">
        <w:t xml:space="preserve"> před uplynutím lhůty pro podání nabídek</w:t>
      </w:r>
      <w:r w:rsidR="00693188" w:rsidRPr="001946BE">
        <w:t>, jinak zadavatel není povinen vysvětlení poskytnout</w:t>
      </w:r>
      <w:r w:rsidRPr="001946BE">
        <w:t>.</w:t>
      </w:r>
    </w:p>
    <w:p w14:paraId="04E7F2E9" w14:textId="4619FAA7" w:rsidR="0035531B" w:rsidRPr="001946BE" w:rsidRDefault="00FD39DE" w:rsidP="00FD39DE">
      <w:pPr>
        <w:pStyle w:val="Text1-1"/>
      </w:pPr>
      <w:r w:rsidRPr="001946BE">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1946BE">
        <w:t>.</w:t>
      </w:r>
      <w:r w:rsidR="00693188" w:rsidRPr="001946BE">
        <w:t xml:space="preserve"> Vysvětlení zadávací dokumentace může zadavatel poskytnout i bez předchozí žádosti, a to nejméně </w:t>
      </w:r>
      <w:r w:rsidR="00CE5F6A" w:rsidRPr="001946BE">
        <w:t xml:space="preserve">2 </w:t>
      </w:r>
      <w:r w:rsidR="00693188" w:rsidRPr="001946BE">
        <w:t>pracovní dny před uplynutím lhůty pro podání nabídek.</w:t>
      </w:r>
    </w:p>
    <w:p w14:paraId="33849454" w14:textId="1330584F" w:rsidR="0035531B" w:rsidRDefault="00FD39DE" w:rsidP="001946BE">
      <w:pPr>
        <w:pStyle w:val="Text1-1"/>
      </w:pPr>
      <w:r w:rsidRPr="001946BE">
        <w:t>Vysvětlení zadávací dokumentace, včetně</w:t>
      </w:r>
      <w:r>
        <w:t xml:space="preserve">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7A59F9F5" w:rsidR="0021225E" w:rsidRDefault="00FD39DE" w:rsidP="001946B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1946BE">
        <w:t>.</w:t>
      </w:r>
    </w:p>
    <w:p w14:paraId="322AE544" w14:textId="77777777" w:rsidR="0035531B" w:rsidRDefault="0035531B" w:rsidP="00CC4380">
      <w:pPr>
        <w:pStyle w:val="Nadpis1-1"/>
      </w:pPr>
      <w:bookmarkStart w:id="11" w:name="_Toc135040866"/>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lastRenderedPageBreak/>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30BE489F" w:rsidR="0035531B" w:rsidRDefault="0035531B" w:rsidP="003B0795">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0EF4D681" w14:textId="77777777" w:rsidR="0072309E" w:rsidRDefault="0072309E" w:rsidP="00680D3E">
      <w:pPr>
        <w:pStyle w:val="Odrka1-1"/>
        <w:numPr>
          <w:ilvl w:val="0"/>
          <w:numId w:val="0"/>
        </w:numPr>
        <w:spacing w:after="0"/>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3B0795" w:rsidRDefault="0035531B" w:rsidP="00CC4380">
      <w:pPr>
        <w:pStyle w:val="Odrka1-2-"/>
      </w:pPr>
      <w:r w:rsidRPr="003B0795">
        <w:t>Revize, prohlídky</w:t>
      </w:r>
      <w:r w:rsidR="00845C50" w:rsidRPr="003B0795">
        <w:t xml:space="preserve"> a </w:t>
      </w:r>
      <w:r w:rsidRPr="003B0795">
        <w:t>zkoušky určených technických zařízení</w:t>
      </w:r>
      <w:r w:rsidR="00092CC9" w:rsidRPr="003B0795">
        <w:t xml:space="preserve"> v </w:t>
      </w:r>
      <w:r w:rsidRPr="003B0795">
        <w:t>provozu,</w:t>
      </w:r>
    </w:p>
    <w:p w14:paraId="04F4E806" w14:textId="3C614BFA" w:rsidR="0035531B" w:rsidRPr="003B0795" w:rsidRDefault="003B0795" w:rsidP="003B0795">
      <w:pPr>
        <w:pStyle w:val="Odrka1-2-"/>
      </w:pPr>
      <w:r w:rsidRPr="003B0795">
        <w:t>Výkon zeměměřických činností</w:t>
      </w:r>
      <w:r w:rsidR="0035531B" w:rsidRPr="003B0795">
        <w:t>.</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EC0B43"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EC0B43">
        <w:t xml:space="preserve">písm. </w:t>
      </w:r>
    </w:p>
    <w:p w14:paraId="66ECC6E5" w14:textId="77777777" w:rsidR="00344A9C" w:rsidRPr="00EC0B43" w:rsidRDefault="00344A9C" w:rsidP="00344A9C">
      <w:pPr>
        <w:pStyle w:val="Odrka1-1"/>
        <w:numPr>
          <w:ilvl w:val="0"/>
          <w:numId w:val="0"/>
        </w:numPr>
        <w:ind w:left="1190" w:firstLine="341"/>
        <w:rPr>
          <w:b/>
        </w:rPr>
      </w:pPr>
      <w:r w:rsidRPr="00EC0B43">
        <w:rPr>
          <w:b/>
        </w:rPr>
        <w:lastRenderedPageBreak/>
        <w:t xml:space="preserve">b) </w:t>
      </w:r>
      <w:r w:rsidRPr="00EC0B43">
        <w:t>dopravní stavby</w:t>
      </w:r>
    </w:p>
    <w:p w14:paraId="569C1790" w14:textId="77777777" w:rsidR="00344A9C" w:rsidRPr="00EC0B43" w:rsidRDefault="00344A9C" w:rsidP="00344A9C">
      <w:pPr>
        <w:pStyle w:val="Odrka1-1"/>
        <w:numPr>
          <w:ilvl w:val="0"/>
          <w:numId w:val="0"/>
        </w:numPr>
        <w:ind w:left="1190" w:firstLine="341"/>
        <w:rPr>
          <w:b/>
        </w:rPr>
      </w:pPr>
      <w:r w:rsidRPr="00EC0B43">
        <w:rPr>
          <w:b/>
        </w:rPr>
        <w:t xml:space="preserve">e) </w:t>
      </w:r>
      <w:r w:rsidRPr="00EC0B43">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47133AF9"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EC0B43">
        <w:t xml:space="preserve">písm. </w:t>
      </w:r>
      <w:r w:rsidRPr="00EC0B43">
        <w:rPr>
          <w:rStyle w:val="Tun9b"/>
        </w:rPr>
        <w:t>a)</w:t>
      </w:r>
      <w:r w:rsidR="00845C50" w:rsidRPr="00EC0B43">
        <w:rPr>
          <w:rStyle w:val="Tun9b"/>
        </w:rPr>
        <w:t xml:space="preserve"> </w:t>
      </w:r>
      <w:r w:rsidR="00845C50" w:rsidRPr="00EC0B43">
        <w:rPr>
          <w:rStyle w:val="Tun9b"/>
          <w:b w:val="0"/>
        </w:rPr>
        <w:t>a </w:t>
      </w:r>
      <w:r w:rsidRPr="00EC0B43">
        <w:rPr>
          <w:rStyle w:val="Tun9b"/>
        </w:rPr>
        <w:t>c)</w:t>
      </w:r>
      <w:r w:rsidRPr="00EC0B43">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01EBDF5" w14:textId="0DFE2DC9" w:rsidR="00344A9C" w:rsidRPr="00CC4380" w:rsidRDefault="00344A9C" w:rsidP="00EC0B43">
      <w:pPr>
        <w:pStyle w:val="Odrka1-2-"/>
        <w:numPr>
          <w:ilvl w:val="0"/>
          <w:numId w:val="0"/>
        </w:numPr>
        <w:ind w:left="1531"/>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3B6DCF36" w14:textId="77777777" w:rsidR="00EC0B43" w:rsidRDefault="00EC0B43" w:rsidP="00EC0B43">
      <w:pPr>
        <w:spacing w:after="120"/>
        <w:ind w:left="737"/>
        <w:jc w:val="both"/>
      </w:pPr>
      <w:r w:rsidRPr="00072607">
        <w:rPr>
          <w:rFonts w:eastAsia="Times New Roman" w:cs="Times New Roman"/>
          <w:lang w:eastAsia="cs-CZ"/>
        </w:rPr>
        <w:t xml:space="preserve">Zadavatel požaduje předložení </w:t>
      </w:r>
      <w:r w:rsidRPr="00072607">
        <w:rPr>
          <w:rFonts w:eastAsia="Times New Roman" w:cs="Times New Roman"/>
          <w:b/>
          <w:lang w:eastAsia="cs-CZ"/>
        </w:rPr>
        <w:t>seznamu</w:t>
      </w:r>
      <w:r w:rsidRPr="00072607">
        <w:rPr>
          <w:rFonts w:eastAsia="Times New Roman" w:cs="Times New Roman"/>
          <w:lang w:eastAsia="cs-CZ"/>
        </w:rPr>
        <w:t xml:space="preserve"> stavebních prací </w:t>
      </w:r>
      <w:r w:rsidRPr="00072607">
        <w:t>spočívajících v provedení novostavby, rekonstrukce nebo opravy na stavbách železničních drah</w:t>
      </w:r>
      <w:r w:rsidRPr="00072607">
        <w:rPr>
          <w:rFonts w:eastAsia="Times New Roman" w:cs="Times New Roman"/>
          <w:lang w:eastAsia="cs-CZ"/>
        </w:rPr>
        <w:t xml:space="preserve"> celostátních či regionálních</w:t>
      </w:r>
      <w:r w:rsidRPr="00072607">
        <w:t>, jak jsou vymezeny v § 5 odst. 1 a v § 3 odst. 1 písm. a) a b) zákona č. 266/1994 Sb., o dráhách, ve znění pozdějších předpisů, poskytnutých dodavatelem za posledních 5 let před zahájením výběrového řízení (dále jako „</w:t>
      </w:r>
      <w:r w:rsidRPr="00072607">
        <w:rPr>
          <w:b/>
        </w:rPr>
        <w:t>stavební práce</w:t>
      </w:r>
      <w:r>
        <w:t>“).</w:t>
      </w:r>
    </w:p>
    <w:p w14:paraId="7EB30D13" w14:textId="77777777" w:rsidR="00EC0B43" w:rsidRDefault="00EC0B43" w:rsidP="00EC0B43">
      <w:pPr>
        <w:spacing w:after="120"/>
        <w:ind w:left="737"/>
        <w:jc w:val="both"/>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955FF3">
        <w:t>posledních 5 letech</w:t>
      </w:r>
      <w:r>
        <w:t xml:space="preserve"> před zahájením výběrového řízení řádně poskytl a dokončil stavební práce v celkové hodnotě v součtu, včetně případných poddodávek, alespoň ve výši </w:t>
      </w:r>
      <w:r w:rsidRPr="00955FF3">
        <w:rPr>
          <w:b/>
        </w:rPr>
        <w:t>24 000 000,-</w:t>
      </w:r>
      <w:r w:rsidRPr="00F95A2C">
        <w:rPr>
          <w:b/>
        </w:rPr>
        <w:t>Kč</w:t>
      </w:r>
      <w:r>
        <w:t xml:space="preserve"> bez DPH, </w:t>
      </w:r>
      <w:r w:rsidRPr="0064774C">
        <w:rPr>
          <w:b/>
        </w:rPr>
        <w:t>jejichž součástí byla</w:t>
      </w:r>
      <w:r w:rsidRPr="0064774C">
        <w:t xml:space="preserve"> </w:t>
      </w:r>
      <w:r w:rsidRPr="00072607">
        <w:rPr>
          <w:b/>
        </w:rPr>
        <w:t>novostavba, rekonstrukce nebo oprava přejezdového zabezpečovacího zaříz</w:t>
      </w:r>
      <w:r w:rsidRPr="0064774C">
        <w:rPr>
          <w:b/>
        </w:rPr>
        <w:t>ení</w:t>
      </w:r>
      <w:r>
        <w:rPr>
          <w:b/>
        </w:rPr>
        <w:t xml:space="preserve"> světelného</w:t>
      </w:r>
      <w:r w:rsidRPr="0064774C">
        <w:rPr>
          <w:b/>
        </w:rPr>
        <w:t xml:space="preserve"> (dále jen „PZ</w:t>
      </w:r>
      <w:r>
        <w:rPr>
          <w:b/>
        </w:rPr>
        <w:t>S</w:t>
      </w:r>
      <w:r w:rsidRPr="0064774C">
        <w:rPr>
          <w:b/>
        </w:rPr>
        <w:t>“)</w:t>
      </w:r>
      <w:r w:rsidRPr="0064774C">
        <w:t>.</w:t>
      </w:r>
      <w:r>
        <w:t xml:space="preserve"> </w:t>
      </w:r>
    </w:p>
    <w:p w14:paraId="36099687" w14:textId="61C1353A" w:rsidR="00EC0B43" w:rsidRPr="00955FF3" w:rsidRDefault="00EC0B43" w:rsidP="00EC0B43">
      <w:pPr>
        <w:spacing w:after="120"/>
        <w:ind w:left="737"/>
        <w:jc w:val="both"/>
      </w:pPr>
      <w:r w:rsidRPr="00680D3E">
        <w:rPr>
          <w:rFonts w:eastAsia="Times New Roman" w:cs="Calibri"/>
          <w:lang w:eastAsia="cs-CZ"/>
        </w:rPr>
        <w:t>Zadavatel</w:t>
      </w:r>
      <w:r w:rsidRPr="00680D3E">
        <w:rPr>
          <w:rFonts w:eastAsia="Times New Roman" w:cs="Times New Roman"/>
          <w:lang w:eastAsia="cs-CZ"/>
        </w:rPr>
        <w:t xml:space="preserve"> dále požaduje, aby hodnota</w:t>
      </w:r>
      <w:r w:rsidRPr="00680D3E">
        <w:rPr>
          <w:rFonts w:eastAsia="Times New Roman" w:cs="Calibri"/>
          <w:lang w:eastAsia="cs-CZ"/>
        </w:rPr>
        <w:t xml:space="preserve"> </w:t>
      </w:r>
      <w:r w:rsidRPr="00680D3E">
        <w:rPr>
          <w:rFonts w:eastAsia="Times New Roman" w:cs="Times New Roman"/>
          <w:lang w:eastAsia="cs-CZ"/>
        </w:rPr>
        <w:t xml:space="preserve">plnění spočívajícího v novostavbě, rekonstrukci nebo opravě PZS v těchto stavebních pracích činila v součtu alespoň </w:t>
      </w:r>
      <w:r w:rsidRPr="00680D3E">
        <w:rPr>
          <w:rFonts w:eastAsia="Times New Roman" w:cs="Times New Roman"/>
          <w:b/>
          <w:lang w:eastAsia="cs-CZ"/>
        </w:rPr>
        <w:t>8 000 000,- Kč</w:t>
      </w:r>
      <w:r w:rsidRPr="00680D3E">
        <w:rPr>
          <w:rFonts w:eastAsia="Times New Roman" w:cs="Times New Roman"/>
          <w:lang w:eastAsia="cs-CZ"/>
        </w:rPr>
        <w:t xml:space="preserve"> bez DPH (částka 8 000 000,-Kč bez DPH se vztahuje k hodnotě novostavby, rekonstrukce nebo opravy </w:t>
      </w:r>
      <w:r w:rsidR="00453E11" w:rsidRPr="00680D3E">
        <w:rPr>
          <w:rFonts w:eastAsia="Times New Roman" w:cs="Times New Roman"/>
          <w:lang w:eastAsia="cs-CZ"/>
        </w:rPr>
        <w:t>PZS</w:t>
      </w:r>
      <w:r w:rsidRPr="00680D3E">
        <w:rPr>
          <w:rFonts w:eastAsia="Times New Roman" w:cs="Times New Roman"/>
          <w:lang w:eastAsia="cs-CZ"/>
        </w:rPr>
        <w:t>, nikoli k hodnotě stavebních prací, tj. zakázek jako celku) s tím, že u každé jednotlivé stavební práce musí hodnota</w:t>
      </w:r>
      <w:r w:rsidRPr="00680D3E">
        <w:rPr>
          <w:rFonts w:eastAsia="Times New Roman" w:cs="Calibri"/>
          <w:lang w:eastAsia="cs-CZ"/>
        </w:rPr>
        <w:t xml:space="preserve"> </w:t>
      </w:r>
      <w:r w:rsidRPr="00680D3E">
        <w:rPr>
          <w:rFonts w:eastAsia="Times New Roman" w:cs="Times New Roman"/>
          <w:lang w:eastAsia="cs-CZ"/>
        </w:rPr>
        <w:t xml:space="preserve">plnění spočívajícího v novostavbě, rekonstrukci nebo opravě PZS v těchto stavebních pracích činit alespoň </w:t>
      </w:r>
      <w:r w:rsidRPr="00680D3E">
        <w:rPr>
          <w:rFonts w:eastAsia="Times New Roman" w:cs="Times New Roman"/>
          <w:lang w:eastAsia="cs-CZ"/>
        </w:rPr>
        <w:br/>
      </w:r>
      <w:r w:rsidRPr="00680D3E">
        <w:rPr>
          <w:rFonts w:eastAsia="Times New Roman" w:cs="Times New Roman"/>
          <w:b/>
          <w:lang w:eastAsia="cs-CZ"/>
        </w:rPr>
        <w:t>4 800 000,-Kč</w:t>
      </w:r>
      <w:r w:rsidRPr="00680D3E">
        <w:rPr>
          <w:rFonts w:eastAsia="Times New Roman" w:cs="Times New Roman"/>
          <w:lang w:eastAsia="cs-CZ"/>
        </w:rPr>
        <w:t xml:space="preserve"> bez DPH.</w:t>
      </w:r>
      <w:r w:rsidRPr="00680D3E">
        <w:t xml:space="preserve"> Hodnotou stavebních prací se </w:t>
      </w:r>
      <w:r w:rsidRPr="00680D3E">
        <w:rPr>
          <w:rFonts w:cs="Arial"/>
          <w:iCs/>
        </w:rPr>
        <w:t>pro účely posouzení splnění kritérií technické kvalifikace</w:t>
      </w:r>
      <w:r w:rsidRPr="00680D3E">
        <w:t xml:space="preserve"> rozumí cena, za kterou dodavatel provedl předmětné stavební práce; tato cena nebude upravována o míru inflace tak, aby odpovídala současným hodnotám stavebních prací.</w:t>
      </w:r>
    </w:p>
    <w:p w14:paraId="4C5C972A" w14:textId="60FC9896" w:rsidR="00F95A2C" w:rsidRDefault="001D121A" w:rsidP="00F95A2C">
      <w:pPr>
        <w:pStyle w:val="Textbezslovn"/>
      </w:pPr>
      <w:r w:rsidRPr="00955FF3">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w:t>
      </w:r>
      <w:r>
        <w:rPr>
          <w:rFonts w:eastAsia="Times New Roman" w:cs="Times New Roman"/>
          <w:lang w:eastAsia="cs-CZ"/>
        </w:rPr>
        <w:t>y zadavatele na předmět plnění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795E2725" w14:textId="28E02C24" w:rsidR="00CD2B30" w:rsidRDefault="00CD2B30" w:rsidP="00CD2B30">
      <w:pPr>
        <w:pStyle w:val="Textbezslovn"/>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1D121A"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w:t>
      </w:r>
      <w:r w:rsidRPr="001D121A">
        <w:t>,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1D121A">
        <w:t>c</w:t>
      </w:r>
      <w:r w:rsidRPr="001D121A">
        <w:t>, státní organizace</w:t>
      </w:r>
      <w:r w:rsidR="0035531B" w:rsidRPr="001D121A">
        <w:t>.</w:t>
      </w:r>
    </w:p>
    <w:p w14:paraId="4375AA74" w14:textId="5B0EE404" w:rsidR="00AF4A09" w:rsidRDefault="00AF4A09" w:rsidP="002C04EE">
      <w:pPr>
        <w:pStyle w:val="Textbezslovn"/>
      </w:pPr>
      <w:r w:rsidRPr="001D121A">
        <w:t xml:space="preserve">Doba </w:t>
      </w:r>
      <w:r w:rsidR="0087311C" w:rsidRPr="001D121A">
        <w:t xml:space="preserve">posledních </w:t>
      </w:r>
      <w:r w:rsidRPr="001D121A">
        <w:t xml:space="preserve">5 let </w:t>
      </w:r>
      <w:r w:rsidR="0087311C" w:rsidRPr="001D121A">
        <w:t xml:space="preserve">před zahájením výběrového řízení </w:t>
      </w:r>
      <w:r w:rsidRPr="001D121A">
        <w:t xml:space="preserve">se </w:t>
      </w:r>
      <w:r w:rsidR="0087311C" w:rsidRPr="001D121A">
        <w:t xml:space="preserve">pro účely prokázání technické kvalifikace ohledně referenčních zakázek </w:t>
      </w:r>
      <w:r w:rsidRPr="001D121A">
        <w:t xml:space="preserve">považuje za splněnou, pokud byly stavební práce </w:t>
      </w:r>
      <w:r w:rsidR="0087311C" w:rsidRPr="001D121A">
        <w:t xml:space="preserve">dokončeny </w:t>
      </w:r>
      <w:r w:rsidRPr="001D121A">
        <w:t>v průběhu této doby</w:t>
      </w:r>
      <w:r w:rsidR="0087311C" w:rsidRPr="001D121A">
        <w:t xml:space="preserve"> nebo kdykoli po zahájení výběrového řízení, včetně doby po podání nabídek, a to nejpozději do doby zadavatelem případně stanovené k předložení údajů a dokladů dle bodu 16.3 této Výzvy. P</w:t>
      </w:r>
      <w:r w:rsidRPr="001D121A">
        <w:t xml:space="preserve">ro prokázání kvalifikace postačuje, aby byl požadovaný finanční objem stavebních prací dosažen za celou dobu </w:t>
      </w:r>
      <w:r w:rsidRPr="001D121A">
        <w:lastRenderedPageBreak/>
        <w:t>realizace stavebních prací, nikoliv pouze v průběhu posledních 5 let</w:t>
      </w:r>
      <w:r w:rsidRPr="00AF4A09">
        <w:t xml:space="preserve"> před zahájením výběrového řízení. Dokončením se u stavebních prací </w:t>
      </w:r>
      <w:r w:rsidR="0087311C">
        <w:t xml:space="preserve">pro účely prokázání technické </w:t>
      </w:r>
      <w:r w:rsidR="0087311C" w:rsidRPr="00C31452">
        <w:t xml:space="preserve">kvalifikace v tomto výběrovém řízení </w:t>
      </w:r>
      <w:r w:rsidRPr="00C31452">
        <w:t xml:space="preserve">rozumí </w:t>
      </w:r>
      <w:r w:rsidR="000E15C8" w:rsidRPr="00C31452">
        <w:t xml:space="preserve">i </w:t>
      </w:r>
      <w:r w:rsidRPr="00C31452">
        <w:t>uvedení díla</w:t>
      </w:r>
      <w:r w:rsidR="000E15C8" w:rsidRPr="00C31452">
        <w:t>, resp. poslední části</w:t>
      </w:r>
      <w:r w:rsidR="00560665" w:rsidRPr="00C31452">
        <w:t xml:space="preserve"> stavební práce</w:t>
      </w:r>
      <w:r w:rsidR="000E15C8" w:rsidRPr="00C31452">
        <w:t>,</w:t>
      </w:r>
      <w:r w:rsidRPr="00C31452">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17BB29FE" w:rsidR="003D0EE6" w:rsidRDefault="003D0EE6" w:rsidP="008B7259">
      <w:pPr>
        <w:pStyle w:val="Textbezslovn"/>
        <w:spacing w:after="360"/>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r w:rsidR="009D2D70">
        <w:t xml:space="preserve"> </w:t>
      </w:r>
    </w:p>
    <w:p w14:paraId="173734B6" w14:textId="77777777" w:rsidR="008B7259" w:rsidRDefault="008B7259" w:rsidP="008B7259">
      <w:pPr>
        <w:pStyle w:val="Text1-1"/>
        <w:numPr>
          <w:ilvl w:val="0"/>
          <w:numId w:val="0"/>
        </w:numPr>
        <w:rPr>
          <w:rStyle w:val="Tun9b"/>
        </w:rPr>
      </w:pPr>
    </w:p>
    <w:p w14:paraId="4ED8007C" w14:textId="257F1436" w:rsidR="0035531B" w:rsidRPr="00930B79" w:rsidRDefault="0035531B" w:rsidP="0035531B">
      <w:pPr>
        <w:pStyle w:val="Text1-1"/>
        <w:rPr>
          <w:rStyle w:val="Tun9b"/>
        </w:rPr>
      </w:pPr>
      <w:r w:rsidRPr="00930B79">
        <w:rPr>
          <w:rStyle w:val="Tun9b"/>
        </w:rPr>
        <w:t>Technická kvalifikace – seznam odborného personálu</w:t>
      </w:r>
    </w:p>
    <w:p w14:paraId="4F977F12" w14:textId="3A5C6EFC"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9D2D70">
        <w:t xml:space="preserve"> </w:t>
      </w:r>
      <w:r w:rsidR="00F62556">
        <w:t>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65E4D91D" w14:textId="77777777" w:rsidR="001D121A" w:rsidRPr="00171262" w:rsidRDefault="001D121A" w:rsidP="008B7259">
      <w:pPr>
        <w:pStyle w:val="Odstavec1-1a"/>
        <w:numPr>
          <w:ilvl w:val="0"/>
          <w:numId w:val="11"/>
        </w:numPr>
        <w:spacing w:after="60"/>
        <w:rPr>
          <w:rStyle w:val="Tun9b"/>
        </w:rPr>
      </w:pPr>
      <w:r w:rsidRPr="00171262">
        <w:rPr>
          <w:rStyle w:val="Tun9b"/>
        </w:rPr>
        <w:t>stavbyvedoucí</w:t>
      </w:r>
    </w:p>
    <w:p w14:paraId="176A1025" w14:textId="77777777" w:rsidR="001D121A" w:rsidRPr="00336446" w:rsidRDefault="001D121A" w:rsidP="001D121A">
      <w:pPr>
        <w:pStyle w:val="Odrka1-2-"/>
        <w:spacing w:line="240" w:lineRule="auto"/>
      </w:pPr>
      <w:r w:rsidRPr="00336446">
        <w:t xml:space="preserve">nejméně 5 let praxe v řízení provádění staveb železničních drah; </w:t>
      </w:r>
    </w:p>
    <w:p w14:paraId="5AFA106A" w14:textId="4CB60B72" w:rsidR="001D121A" w:rsidRPr="00336446" w:rsidRDefault="001D121A" w:rsidP="001D121A">
      <w:pPr>
        <w:pStyle w:val="Odrka1-2-"/>
        <w:spacing w:line="240" w:lineRule="auto"/>
      </w:pPr>
      <w:r w:rsidRPr="001D121A">
        <w:t xml:space="preserve">zkušenost s řízením realizace alespoň jedné zakázky na stavební práce, jež zahrnovala novostavbu, rekonstrukci nebo opravu stavby železničních drah v hodnotě nejméně </w:t>
      </w:r>
      <w:r w:rsidRPr="001D121A">
        <w:rPr>
          <w:b/>
        </w:rPr>
        <w:t xml:space="preserve">12 000 000,-Kč </w:t>
      </w:r>
      <w:r w:rsidRPr="001D121A">
        <w:t xml:space="preserve">bez DPH, a to v posledních 10 letech před zahájením výběrového řízení, </w:t>
      </w:r>
      <w:r w:rsidRPr="001D121A">
        <w:rPr>
          <w:b/>
        </w:rPr>
        <w:t>jejímž předmětem byla mimo jiné novostavba, rekonstrukce nebo oprava PZ</w:t>
      </w:r>
      <w:r w:rsidR="00C31452">
        <w:rPr>
          <w:b/>
        </w:rPr>
        <w:t>S</w:t>
      </w:r>
      <w:r w:rsidRPr="00336446">
        <w:t xml:space="preserve">; </w:t>
      </w:r>
    </w:p>
    <w:p w14:paraId="46549C75" w14:textId="0BCF3B19" w:rsidR="001D121A" w:rsidRDefault="001D121A" w:rsidP="008B7259">
      <w:pPr>
        <w:pStyle w:val="Odrka1-2-"/>
        <w:spacing w:after="180" w:line="240" w:lineRule="auto"/>
      </w:pPr>
      <w:r w:rsidRPr="00336446">
        <w:t xml:space="preserve">musí předložit doklad o autorizaci v rozsahu dle § 5 odst. 3 písm. </w:t>
      </w:r>
      <w:r w:rsidRPr="00336446">
        <w:rPr>
          <w:b/>
        </w:rPr>
        <w:t>e)</w:t>
      </w:r>
      <w:r w:rsidRPr="00336446">
        <w:t xml:space="preserve"> autorizačního zákona, tedy v oboru </w:t>
      </w:r>
      <w:r w:rsidRPr="00426C34">
        <w:rPr>
          <w:rFonts w:eastAsia="Times New Roman" w:cs="Arial"/>
          <w:b/>
          <w:lang w:eastAsia="cs-CZ"/>
        </w:rPr>
        <w:t>technologická zařízení</w:t>
      </w:r>
      <w:r w:rsidRPr="00426C34">
        <w:rPr>
          <w:rFonts w:ascii="Calibri" w:hAnsi="Calibri" w:cs="Arial"/>
        </w:rPr>
        <w:t xml:space="preserve"> </w:t>
      </w:r>
      <w:r w:rsidRPr="00426C34">
        <w:rPr>
          <w:rFonts w:eastAsia="Times New Roman" w:cs="Arial"/>
          <w:b/>
          <w:lang w:eastAsia="cs-CZ"/>
        </w:rPr>
        <w:t>staveb</w:t>
      </w:r>
      <w:r w:rsidRPr="00336446">
        <w:t>;</w:t>
      </w:r>
    </w:p>
    <w:p w14:paraId="0A5E6240" w14:textId="77777777" w:rsidR="001D121A" w:rsidRPr="00B170B8" w:rsidRDefault="001D121A" w:rsidP="008B7259">
      <w:pPr>
        <w:pStyle w:val="Odstavec1-1a"/>
        <w:numPr>
          <w:ilvl w:val="0"/>
          <w:numId w:val="11"/>
        </w:numPr>
        <w:spacing w:after="60"/>
        <w:rPr>
          <w:rStyle w:val="Tun9b"/>
        </w:rPr>
      </w:pPr>
      <w:r w:rsidRPr="00B170B8">
        <w:rPr>
          <w:rStyle w:val="Tun9b"/>
        </w:rPr>
        <w:t>zástupce stavbyvedoucího</w:t>
      </w:r>
    </w:p>
    <w:p w14:paraId="61EBDCEE" w14:textId="77777777" w:rsidR="001D121A" w:rsidRPr="00336446" w:rsidRDefault="001D121A" w:rsidP="001D121A">
      <w:pPr>
        <w:pStyle w:val="Odrka1-2-"/>
        <w:spacing w:line="240" w:lineRule="auto"/>
      </w:pPr>
      <w:r w:rsidRPr="00336446">
        <w:t>nejméně 5 let praxe v provádění staveb železničních drah;</w:t>
      </w:r>
    </w:p>
    <w:p w14:paraId="308792B1" w14:textId="08A262F1" w:rsidR="001D121A" w:rsidRDefault="001D121A" w:rsidP="008B7259">
      <w:pPr>
        <w:pStyle w:val="Odrka1-2-"/>
        <w:spacing w:after="180" w:line="240" w:lineRule="auto"/>
      </w:pPr>
      <w:r w:rsidRPr="00336446">
        <w:t xml:space="preserve">musí předložit doklad o autorizaci v rozsahu dle § 5 odst. 3 písm. </w:t>
      </w:r>
      <w:r w:rsidRPr="00336446">
        <w:rPr>
          <w:b/>
        </w:rPr>
        <w:t>e)</w:t>
      </w:r>
      <w:r w:rsidRPr="00336446">
        <w:t xml:space="preserve"> autorizačního zákona, tedy v oboru </w:t>
      </w:r>
      <w:r w:rsidRPr="00426C34">
        <w:rPr>
          <w:rFonts w:eastAsia="Times New Roman" w:cs="Arial"/>
          <w:b/>
          <w:lang w:eastAsia="cs-CZ"/>
        </w:rPr>
        <w:t>technologická zařízení</w:t>
      </w:r>
      <w:r w:rsidRPr="00426C34">
        <w:rPr>
          <w:rFonts w:ascii="Calibri" w:hAnsi="Calibri" w:cs="Arial"/>
        </w:rPr>
        <w:t xml:space="preserve"> </w:t>
      </w:r>
      <w:r w:rsidRPr="00426C34">
        <w:rPr>
          <w:rFonts w:eastAsia="Times New Roman" w:cs="Arial"/>
          <w:b/>
          <w:lang w:eastAsia="cs-CZ"/>
        </w:rPr>
        <w:t>staveb</w:t>
      </w:r>
      <w:r w:rsidRPr="00336446">
        <w:t>;</w:t>
      </w:r>
    </w:p>
    <w:p w14:paraId="5C137048" w14:textId="77777777" w:rsidR="001D121A" w:rsidRPr="005F464D" w:rsidRDefault="001D121A" w:rsidP="008B7259">
      <w:pPr>
        <w:pStyle w:val="Odstavec1-1a"/>
        <w:numPr>
          <w:ilvl w:val="0"/>
          <w:numId w:val="11"/>
        </w:numPr>
        <w:spacing w:after="60"/>
        <w:rPr>
          <w:rStyle w:val="Tun9b"/>
        </w:rPr>
      </w:pPr>
      <w:r w:rsidRPr="005F464D">
        <w:rPr>
          <w:rStyle w:val="Tun9b"/>
        </w:rPr>
        <w:t xml:space="preserve">specialista (vedoucí prací) na železniční svršek a spodek </w:t>
      </w:r>
    </w:p>
    <w:p w14:paraId="70C76E25" w14:textId="77777777" w:rsidR="001D121A" w:rsidRPr="00336446" w:rsidRDefault="001D121A" w:rsidP="001D121A">
      <w:pPr>
        <w:pStyle w:val="Odrka1-2-"/>
        <w:spacing w:line="240" w:lineRule="auto"/>
      </w:pPr>
      <w:r w:rsidRPr="00336446">
        <w:t>nejméně 5 let praxe v oboru své specializace (železniční svršek a spodek) při provádění staveb;</w:t>
      </w:r>
    </w:p>
    <w:p w14:paraId="2DD9622D" w14:textId="73180EC8" w:rsidR="001D121A" w:rsidRDefault="001D121A" w:rsidP="008B7259">
      <w:pPr>
        <w:pStyle w:val="Odrka1-2-"/>
        <w:spacing w:after="180" w:line="240" w:lineRule="auto"/>
      </w:pPr>
      <w:r w:rsidRPr="00FB7AF9">
        <w:t xml:space="preserve">musí předložit doklad o autorizaci v rozsahu dle § 5 odst. 3 písm. </w:t>
      </w:r>
      <w:r w:rsidR="00070C17" w:rsidRPr="00FB7AF9">
        <w:rPr>
          <w:b/>
        </w:rPr>
        <w:t>b</w:t>
      </w:r>
      <w:r w:rsidRPr="00FB7AF9">
        <w:rPr>
          <w:b/>
        </w:rPr>
        <w:t>)</w:t>
      </w:r>
      <w:r w:rsidRPr="00FB7AF9">
        <w:t xml:space="preserve"> autorizačního zákona, tedy v oboru </w:t>
      </w:r>
      <w:r w:rsidRPr="00FB7AF9">
        <w:rPr>
          <w:b/>
        </w:rPr>
        <w:t>dopravní stavby</w:t>
      </w:r>
      <w:r w:rsidRPr="00FB7AF9">
        <w:t>;</w:t>
      </w:r>
    </w:p>
    <w:p w14:paraId="07981F02" w14:textId="77777777" w:rsidR="001D121A" w:rsidRPr="005F464D" w:rsidRDefault="001D121A" w:rsidP="008B7259">
      <w:pPr>
        <w:pStyle w:val="Odstavec1-1a"/>
        <w:numPr>
          <w:ilvl w:val="0"/>
          <w:numId w:val="11"/>
        </w:numPr>
        <w:spacing w:after="60"/>
        <w:rPr>
          <w:rStyle w:val="Tun9b"/>
        </w:rPr>
      </w:pPr>
      <w:r w:rsidRPr="005F464D">
        <w:rPr>
          <w:rStyle w:val="Tun9b"/>
        </w:rPr>
        <w:t>specialista (vedoucí prací) na sdělovací a zabezpečovací zařízení</w:t>
      </w:r>
    </w:p>
    <w:p w14:paraId="71EA4E37" w14:textId="77777777" w:rsidR="001D121A" w:rsidRPr="005F464D" w:rsidRDefault="001D121A" w:rsidP="001D121A">
      <w:pPr>
        <w:pStyle w:val="Odrka1-2-"/>
        <w:spacing w:line="240" w:lineRule="auto"/>
      </w:pPr>
      <w:r w:rsidRPr="005F464D">
        <w:t>nejméně 5 let praxe v oboru své specializace (sdělovací a zabezpečovací zařízení) při provádění staveb;</w:t>
      </w:r>
    </w:p>
    <w:p w14:paraId="44C7808D" w14:textId="4512268C" w:rsidR="001D121A" w:rsidRDefault="001D121A" w:rsidP="008B7259">
      <w:pPr>
        <w:pStyle w:val="Odrka1-2-"/>
        <w:spacing w:after="180" w:line="240" w:lineRule="auto"/>
      </w:pPr>
      <w:r w:rsidRPr="005F464D">
        <w:t xml:space="preserve">musí předložit doklad o autorizaci v rozsahu dle § 5 odst. 3 písm. </w:t>
      </w:r>
      <w:r w:rsidRPr="005F464D">
        <w:rPr>
          <w:b/>
        </w:rPr>
        <w:t>e)</w:t>
      </w:r>
      <w:r w:rsidRPr="005F464D">
        <w:t xml:space="preserve"> autorizačního zákona, tedy v oboru </w:t>
      </w:r>
      <w:r w:rsidRPr="005F464D">
        <w:rPr>
          <w:b/>
        </w:rPr>
        <w:t>technologická zařízení staveb</w:t>
      </w:r>
      <w:r w:rsidRPr="005F464D">
        <w:t>;</w:t>
      </w:r>
    </w:p>
    <w:p w14:paraId="349B82B5" w14:textId="77777777" w:rsidR="001D121A" w:rsidRPr="005F464D" w:rsidRDefault="001D121A" w:rsidP="008B7259">
      <w:pPr>
        <w:pStyle w:val="Odstavec1-1a"/>
        <w:numPr>
          <w:ilvl w:val="0"/>
          <w:numId w:val="11"/>
        </w:numPr>
        <w:spacing w:after="60"/>
        <w:rPr>
          <w:rStyle w:val="Tun9b"/>
        </w:rPr>
      </w:pPr>
      <w:r w:rsidRPr="005F464D">
        <w:rPr>
          <w:rStyle w:val="Tun9b"/>
        </w:rPr>
        <w:t xml:space="preserve">specialista (vedoucí prací) na silnoproud </w:t>
      </w:r>
    </w:p>
    <w:p w14:paraId="4CF2194B" w14:textId="77777777" w:rsidR="001D121A" w:rsidRPr="005F464D" w:rsidRDefault="001D121A" w:rsidP="001D121A">
      <w:pPr>
        <w:pStyle w:val="Odrka1-2-"/>
        <w:spacing w:line="240" w:lineRule="auto"/>
      </w:pPr>
      <w:r w:rsidRPr="005F464D">
        <w:t>nejméně 5 let praxe v oboru své specializace (trakční vedení a silnoproud) při provádění staveb;</w:t>
      </w:r>
    </w:p>
    <w:p w14:paraId="7EC12D48" w14:textId="49DF6F35" w:rsidR="001D121A" w:rsidRDefault="001D121A" w:rsidP="008B7259">
      <w:pPr>
        <w:pStyle w:val="Odrka1-2-"/>
        <w:spacing w:after="180" w:line="240" w:lineRule="auto"/>
      </w:pPr>
      <w:r w:rsidRPr="005F464D">
        <w:t xml:space="preserve">musí předložit doklad o autorizaci v rozsahu dle § 5 odst. 3 písm. </w:t>
      </w:r>
      <w:r w:rsidRPr="005F464D">
        <w:rPr>
          <w:b/>
        </w:rPr>
        <w:t>e)</w:t>
      </w:r>
      <w:r w:rsidRPr="005F464D">
        <w:t xml:space="preserve"> autorizačního zákona, tedy v oboru </w:t>
      </w:r>
      <w:r w:rsidRPr="005F464D">
        <w:rPr>
          <w:b/>
        </w:rPr>
        <w:t>technologická zařízení staveb</w:t>
      </w:r>
      <w:r w:rsidRPr="005F464D">
        <w:t>;</w:t>
      </w:r>
      <w:r w:rsidR="008B7259">
        <w:t xml:space="preserve"> </w:t>
      </w:r>
    </w:p>
    <w:p w14:paraId="1BBA194D" w14:textId="77777777" w:rsidR="008B7259" w:rsidRDefault="008B7259" w:rsidP="008B7259">
      <w:pPr>
        <w:pStyle w:val="Odrka1-2-"/>
        <w:numPr>
          <w:ilvl w:val="0"/>
          <w:numId w:val="0"/>
        </w:numPr>
        <w:spacing w:after="180" w:line="240" w:lineRule="auto"/>
        <w:ind w:left="1077"/>
      </w:pPr>
    </w:p>
    <w:p w14:paraId="53F31798" w14:textId="77777777" w:rsidR="001D121A" w:rsidRPr="00070C17" w:rsidRDefault="001D121A" w:rsidP="008B7259">
      <w:pPr>
        <w:pStyle w:val="Odstavec1-1a"/>
        <w:numPr>
          <w:ilvl w:val="0"/>
          <w:numId w:val="11"/>
        </w:numPr>
        <w:spacing w:after="60"/>
        <w:rPr>
          <w:rStyle w:val="Tun9b"/>
        </w:rPr>
      </w:pPr>
      <w:r w:rsidRPr="00070C17">
        <w:rPr>
          <w:rStyle w:val="Tun9b"/>
        </w:rPr>
        <w:t>úředně oprávněný zeměměřický inženýr</w:t>
      </w:r>
    </w:p>
    <w:p w14:paraId="2FB873C5" w14:textId="7962F0EB" w:rsidR="0035531B" w:rsidRPr="00070C17" w:rsidRDefault="001D121A" w:rsidP="00070C17">
      <w:pPr>
        <w:pStyle w:val="Odrka1-2-"/>
      </w:pPr>
      <w:r w:rsidRPr="00070C17">
        <w:t xml:space="preserve">oprávnění pro ověřování výsledků zeměměřických činností v rozsahu dle § 13 odst. 1 písm. </w:t>
      </w:r>
      <w:r w:rsidRPr="00070C17">
        <w:rPr>
          <w:b/>
        </w:rPr>
        <w:t>a)</w:t>
      </w:r>
      <w:r w:rsidRPr="00070C17">
        <w:t xml:space="preserve"> a </w:t>
      </w:r>
      <w:r w:rsidRPr="00070C17">
        <w:rPr>
          <w:b/>
        </w:rPr>
        <w:t>c)</w:t>
      </w:r>
      <w:r w:rsidRPr="00070C17">
        <w:t xml:space="preserve"> zákona č. 200/1994 Sb., o zeměměřictví a o změně a doplnění některých zákonů souvisejících s jeho zavedením, ve znění pozd</w:t>
      </w:r>
      <w:r w:rsidR="00070C17">
        <w:t>ějších předpisů.</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w:t>
      </w:r>
      <w:r w:rsidRPr="008B70C7">
        <w:lastRenderedPageBreak/>
        <w:t>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lastRenderedPageBreak/>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5BE1D4A" w14:textId="77777777" w:rsidR="00860F4D" w:rsidRDefault="00860F4D" w:rsidP="00860F4D">
      <w:pPr>
        <w:pStyle w:val="Text1-1"/>
        <w:numPr>
          <w:ilvl w:val="0"/>
          <w:numId w:val="0"/>
        </w:numPr>
        <w:rPr>
          <w:rStyle w:val="Tun9b"/>
        </w:rPr>
      </w:pPr>
    </w:p>
    <w:p w14:paraId="7244ECEF" w14:textId="77777777" w:rsidR="00860F4D" w:rsidRDefault="00860F4D" w:rsidP="00860F4D">
      <w:pPr>
        <w:pStyle w:val="Text1-1"/>
        <w:numPr>
          <w:ilvl w:val="0"/>
          <w:numId w:val="0"/>
        </w:numPr>
        <w:rPr>
          <w:rStyle w:val="Tun9b"/>
        </w:rPr>
      </w:pPr>
    </w:p>
    <w:p w14:paraId="5309B443" w14:textId="3409AD2A"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w:t>
      </w:r>
      <w:r w:rsidR="00BC6D2B">
        <w:lastRenderedPageBreak/>
        <w:t>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D3086C"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41534084" w:rsidR="0035531B" w:rsidRDefault="008B70C7" w:rsidP="00AD1771">
      <w:pPr>
        <w:pStyle w:val="Textbezslovn"/>
        <w:spacing w:after="0"/>
      </w:pPr>
      <w:r w:rsidRPr="008B70C7">
        <w:t xml:space="preserve">Dodavatel není oprávněn prokazovat splnění kvalifikace prostřednictvím poddodavatele u těch částí veřejné zakázky, u kterých si zadavatel vyhradil, že musí být plněny vlastními prostředky dodavatele. Tyto části jsou podrobně specifikovány v odst. 9.3 této </w:t>
      </w:r>
      <w:r w:rsidRPr="008B70C7">
        <w:lastRenderedPageBreak/>
        <w:t>Výzvy. Toto omezení se nevztahuje na osoby, které s dodavatelem tvoří koncern. Jejich prostřednictvím dodavatel může za splnění ostatních podmínek dle tohoto článku prokazovat i tyto části kvalifikace</w:t>
      </w:r>
      <w:r w:rsidR="0035531B">
        <w:t>.</w:t>
      </w:r>
    </w:p>
    <w:p w14:paraId="31DEE28B" w14:textId="7951EF18" w:rsidR="00070C17" w:rsidRDefault="00070C17" w:rsidP="00AD1771">
      <w:pPr>
        <w:pStyle w:val="Textbezslovn"/>
        <w:spacing w:after="0"/>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35040867"/>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4C92D469" w:rsidR="0035531B" w:rsidRPr="00EF1DB7" w:rsidRDefault="00EF1DB7" w:rsidP="00EF1DB7">
      <w:pPr>
        <w:pStyle w:val="Odrka1-1"/>
        <w:rPr>
          <w:b/>
        </w:rPr>
      </w:pPr>
      <w:r w:rsidRPr="00EF1DB7">
        <w:t xml:space="preserve">Specifikaci typu zabezpečovacího zařízení,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Správy železniční dopravní cesty“, v platném znění. Specifikaci typu zařízení předloží všichni dodavatelé v nabídce. Nebude-li dodavatel současně i výrobcem nebo dodavatelem takto určeného zařízení, předloží následně vybraný dodavatel v rámci poskytnutí součinnosti před uzavřením smlouvy postupem dle čl. 19 této Výzvy smlouvu uzavřenou s výrobcem nebo dodavatelem tohoto zařízení či jednostranné písemné vyjádření závazku výrobce nebo dodavatele tohoto zařízení, kterými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dodavatel sám schopen toto zařízení odborně sestavit a namontovat. Specifikace typu, případně </w:t>
      </w:r>
      <w:r w:rsidRPr="00EF1DB7">
        <w:lastRenderedPageBreak/>
        <w:t xml:space="preserve">smlouva s výrobcem nebo dodavatelem či závazek, budou požadovány pro následující zařízení: </w:t>
      </w:r>
      <w:r w:rsidRPr="00EF1DB7">
        <w:rPr>
          <w:b/>
        </w:rPr>
        <w:t>přejezdové zabezpečovací zařízení světelné.</w:t>
      </w:r>
    </w:p>
    <w:p w14:paraId="6C481A40" w14:textId="17E49A32"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w:t>
      </w:r>
      <w:r w:rsidRPr="00AA257A">
        <w:lastRenderedPageBreak/>
        <w:t>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34F01781" w14:textId="77777777" w:rsidR="00702341" w:rsidRDefault="00702341" w:rsidP="00702341">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t>:</w:t>
      </w:r>
    </w:p>
    <w:p w14:paraId="4D37D08F" w14:textId="5CB15414" w:rsidR="00702341" w:rsidRPr="00C23AD7" w:rsidRDefault="00702341" w:rsidP="00680D3E">
      <w:pPr>
        <w:pStyle w:val="Odrka1-1"/>
        <w:numPr>
          <w:ilvl w:val="0"/>
          <w:numId w:val="0"/>
        </w:numPr>
        <w:ind w:left="1077"/>
        <w:rPr>
          <w:b/>
        </w:rPr>
      </w:pPr>
      <w:r w:rsidRPr="00C23AD7">
        <w:rPr>
          <w:b/>
        </w:rPr>
        <w:t>PS 11-01-31 PZS přejezdu P7535 v km 17,872 mimo zeměměřická měření</w:t>
      </w:r>
    </w:p>
    <w:p w14:paraId="35214779" w14:textId="483AF0D2" w:rsidR="00702341" w:rsidRPr="00480F7E" w:rsidRDefault="00702341" w:rsidP="00702341">
      <w:pPr>
        <w:pStyle w:val="Textbezslovn"/>
        <w:ind w:left="1077"/>
        <w:rPr>
          <w:b/>
        </w:rPr>
      </w:pPr>
      <w:r w:rsidRPr="00C23AD7">
        <w:rPr>
          <w:b/>
        </w:rPr>
        <w:t xml:space="preserve">PS 11-01-32 Úpravy PZS P7536 v km 18,153 </w:t>
      </w:r>
      <w:r w:rsidRPr="00C23AD7">
        <w:rPr>
          <w:b/>
        </w:rPr>
        <w:tab/>
        <w:t>mimo zeměměřická měření</w:t>
      </w:r>
    </w:p>
    <w:p w14:paraId="58BFB111" w14:textId="77777777" w:rsidR="00702341" w:rsidRDefault="00702341" w:rsidP="00702341">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t>.</w:t>
      </w:r>
    </w:p>
    <w:p w14:paraId="4CF8B749" w14:textId="77777777" w:rsidR="00702341" w:rsidRDefault="00702341" w:rsidP="00702341">
      <w:pPr>
        <w:pStyle w:val="Odrka1-1"/>
      </w:pPr>
      <w:r>
        <w:t xml:space="preserve">Výše uvedené vyhrazené části plnění veřejné zakázky jsou tvořeny </w:t>
      </w:r>
      <w:r w:rsidRPr="00F70521">
        <w:t>PS,</w:t>
      </w:r>
      <w:r>
        <w:t xml:space="preserve"> jejichž provádění má důležitý význam pro </w:t>
      </w:r>
      <w:r w:rsidRPr="008E4D6E">
        <w:rPr>
          <w:b/>
        </w:rPr>
        <w:t>dosažení hlavního cíle veřejné zakázky – zvýšení bezpečnosti na přejezdech.</w:t>
      </w:r>
      <w:r>
        <w:t xml:space="preserve">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7C9C4AC0" w14:textId="3A23A9E3" w:rsidR="00702341" w:rsidRDefault="00702341" w:rsidP="00702341">
      <w:pPr>
        <w:pStyle w:val="Odrka1-1"/>
      </w:pPr>
      <w:r w:rsidRPr="00322579">
        <w:t xml:space="preserve">Výše uvedené vyhrazené části plnění veřejné zakázky představují svou finanční hodnotou celkem cca </w:t>
      </w:r>
      <w:r w:rsidRPr="0026734F">
        <w:rPr>
          <w:b/>
        </w:rPr>
        <w:t>33 %</w:t>
      </w:r>
      <w:r w:rsidRPr="00322579">
        <w:t xml:space="preserve"> z předmětu plnění veřejné zakázky. S ohledem na to a dále s ohledem na účel zadavatelem provedené výhrady uvedené výše v tomto čl. 9</w:t>
      </w:r>
      <w:r w:rsidRPr="0036791B">
        <w:t>.3,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p>
    <w:p w14:paraId="12ECA2C9" w14:textId="77777777" w:rsidR="00702341" w:rsidRDefault="00702341" w:rsidP="00702341">
      <w:pPr>
        <w:pStyle w:val="Odrka1-2-"/>
      </w:pPr>
      <w:r>
        <w:t xml:space="preserve">profesní způsobilost týkající se oprávnění k podnikání v rozsahu živnosti </w:t>
      </w:r>
    </w:p>
    <w:p w14:paraId="1B2DB663" w14:textId="77777777" w:rsidR="00702341" w:rsidRPr="00D22D8A" w:rsidRDefault="00702341" w:rsidP="00A10739">
      <w:pPr>
        <w:pStyle w:val="Odrka1-1"/>
        <w:numPr>
          <w:ilvl w:val="0"/>
          <w:numId w:val="18"/>
        </w:numPr>
        <w:tabs>
          <w:tab w:val="clear" w:pos="1077"/>
          <w:tab w:val="num" w:pos="3752"/>
        </w:tabs>
        <w:spacing w:after="0" w:line="240" w:lineRule="auto"/>
        <w:ind w:left="2052"/>
        <w:rPr>
          <w:b/>
        </w:rPr>
      </w:pPr>
      <w:r w:rsidRPr="00D22D8A">
        <w:rPr>
          <w:b/>
        </w:rPr>
        <w:t xml:space="preserve">Provádění staveb, jejich změn a odstraňování, </w:t>
      </w:r>
    </w:p>
    <w:p w14:paraId="43BAC4BD" w14:textId="77777777" w:rsidR="00702341" w:rsidRPr="00C23AD7" w:rsidRDefault="00702341" w:rsidP="00A10739">
      <w:pPr>
        <w:pStyle w:val="Odrka1-1"/>
        <w:numPr>
          <w:ilvl w:val="0"/>
          <w:numId w:val="18"/>
        </w:numPr>
        <w:tabs>
          <w:tab w:val="clear" w:pos="1077"/>
          <w:tab w:val="num" w:pos="3752"/>
        </w:tabs>
        <w:spacing w:line="240" w:lineRule="auto"/>
        <w:ind w:left="2052"/>
      </w:pPr>
      <w:r w:rsidRPr="00C23AD7">
        <w:rPr>
          <w:b/>
        </w:rPr>
        <w:t>Revize, prohlídky a zkoušky určených technických zařízení v provozu,</w:t>
      </w:r>
      <w:r w:rsidRPr="00C23AD7">
        <w:t xml:space="preserve"> </w:t>
      </w:r>
    </w:p>
    <w:p w14:paraId="6F1A5927" w14:textId="77777777" w:rsidR="00702341" w:rsidRDefault="00702341" w:rsidP="00702341">
      <w:pPr>
        <w:pStyle w:val="Odrka1-2-"/>
      </w:pPr>
      <w:r w:rsidRPr="006F7251">
        <w:t>profesní způsobilost týkající se předložení dokladu o autorizaci v rozsahu dle § 5 odst. 3 písm.</w:t>
      </w:r>
      <w:r w:rsidRPr="006F7251">
        <w:rPr>
          <w:b/>
        </w:rPr>
        <w:t xml:space="preserve"> e) technologická zařízení staveb</w:t>
      </w:r>
      <w:r w:rsidRPr="006F7251">
        <w:t xml:space="preserve"> autorizačního</w:t>
      </w:r>
      <w:r>
        <w:t xml:space="preserve"> zákona; </w:t>
      </w:r>
    </w:p>
    <w:p w14:paraId="60DB2CD8" w14:textId="2F31470F" w:rsidR="00702341" w:rsidRPr="00BC6D2B" w:rsidRDefault="00702341" w:rsidP="0051350A">
      <w:pPr>
        <w:pStyle w:val="Odrka1-2-"/>
        <w:rPr>
          <w:i/>
          <w:color w:val="FF0000"/>
        </w:rPr>
      </w:pPr>
      <w:r w:rsidRPr="0026734F">
        <w:rPr>
          <w:u w:val="single"/>
        </w:rPr>
        <w:t>požadavek kritéria technické kvalifikace na doložení seznamem a osvědčením</w:t>
      </w:r>
      <w:r w:rsidRPr="00AA2C03">
        <w:t xml:space="preserve"> </w:t>
      </w:r>
      <w:r w:rsidR="0026734F" w:rsidRPr="0026734F">
        <w:t xml:space="preserve">alespoň 2 stavebních prací, u kterých hodnota plnění spočívajícího v novostavbě, rekonstrukci nebo opravě PZS v těchto stavebních pracích (zakázkách) činila v součtu alespoň </w:t>
      </w:r>
      <w:r w:rsidR="0026734F" w:rsidRPr="0026734F">
        <w:rPr>
          <w:b/>
        </w:rPr>
        <w:t>8 000 000,-Kč</w:t>
      </w:r>
      <w:r w:rsidR="0026734F" w:rsidRPr="0026734F">
        <w:t xml:space="preserve"> bez DPH </w:t>
      </w:r>
      <w:r w:rsidR="007A2355">
        <w:br/>
      </w:r>
      <w:r w:rsidR="0026734F" w:rsidRPr="0026734F">
        <w:t xml:space="preserve">(částka 8 000 000,-Kč se vztahuje k hodnotě novostavby, rekonstrukce nebo opravy PZZ, nikoli k hodnotě stavebních prací, tj. zakázek jako celku) s tím, že u každé jednotlivé stavební práce musí hodnota plnění spočívajícího v novostavbě, rekonstrukci nebo opravě </w:t>
      </w:r>
      <w:r w:rsidR="00680D3E" w:rsidRPr="00680D3E">
        <w:t>PZ</w:t>
      </w:r>
      <w:r w:rsidR="00680D3E">
        <w:t>S</w:t>
      </w:r>
      <w:r w:rsidR="00680D3E" w:rsidRPr="0026734F">
        <w:t xml:space="preserve"> </w:t>
      </w:r>
      <w:r w:rsidR="0026734F" w:rsidRPr="0026734F">
        <w:t xml:space="preserve">v těchto stavebních pracích činit alespoň </w:t>
      </w:r>
      <w:r w:rsidR="0051350A" w:rsidRPr="0051350A">
        <w:rPr>
          <w:b/>
        </w:rPr>
        <w:t>4 800 000</w:t>
      </w:r>
      <w:r w:rsidR="0026734F" w:rsidRPr="0026734F">
        <w:rPr>
          <w:b/>
        </w:rPr>
        <w:t>,-Kč</w:t>
      </w:r>
      <w:r w:rsidR="0026734F" w:rsidRPr="0026734F">
        <w:t xml:space="preserve"> bez DPH, přičemž z předloženého seznamu nebo </w:t>
      </w:r>
      <w:r w:rsidR="0026734F" w:rsidRPr="0026734F">
        <w:lastRenderedPageBreak/>
        <w:t>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r>
        <w:t>;</w:t>
      </w:r>
    </w:p>
    <w:p w14:paraId="7DF83BE6" w14:textId="0B7D51C8" w:rsidR="0035531B" w:rsidRDefault="00702341" w:rsidP="00702341">
      <w:pPr>
        <w:pStyle w:val="Odrka1-2-"/>
      </w:pPr>
      <w:r>
        <w:t xml:space="preserve">požadavek kritéria technické kvalifikace na předložení seznamu odborného personálu dodavatele v rozsahu funkce </w:t>
      </w:r>
      <w:r w:rsidRPr="0026734F">
        <w:rPr>
          <w:b/>
        </w:rPr>
        <w:t>specialisty (vedoucího prací) na sdělovací a zabezpečovací zařízení</w:t>
      </w:r>
      <w:r>
        <w:t>.</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35040868"/>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35040869"/>
      <w:r>
        <w:lastRenderedPageBreak/>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35040870"/>
      <w:r>
        <w:t>OBSAH</w:t>
      </w:r>
      <w:r w:rsidR="00845C50">
        <w:t xml:space="preserve"> </w:t>
      </w:r>
      <w:r w:rsidR="00776A8A">
        <w:t>A</w:t>
      </w:r>
      <w:r w:rsidR="00845C50">
        <w:t> </w:t>
      </w:r>
      <w:r>
        <w:t>PODÁVÁNÍ NABÍDEK</w:t>
      </w:r>
      <w:bookmarkEnd w:id="15"/>
    </w:p>
    <w:p w14:paraId="1D0681DF" w14:textId="5CBD4BA8" w:rsidR="0035531B" w:rsidRPr="00965B74"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965B74">
        <w:t>případné výkyvy systému, za které zadavatel nenese odpovědnost</w:t>
      </w:r>
      <w:r w:rsidR="0035531B" w:rsidRPr="00965B74">
        <w:t>.</w:t>
      </w:r>
    </w:p>
    <w:p w14:paraId="64BE4C30" w14:textId="77777777" w:rsidR="00CD2E13" w:rsidRPr="00AB5AE0" w:rsidRDefault="00CD2E13" w:rsidP="00CD2E13">
      <w:pPr>
        <w:pStyle w:val="Textbezslovn"/>
        <w:rPr>
          <w:b/>
        </w:rPr>
      </w:pPr>
      <w:r w:rsidRPr="00965B74">
        <w:rPr>
          <w:rFonts w:cs="Arial"/>
          <w:b/>
        </w:rPr>
        <w:t>Nabídky lze podat v termínu, který je uveden na profilu zadavatele:</w:t>
      </w:r>
      <w:r w:rsidRPr="00965B74">
        <w:rPr>
          <w:rFonts w:cs="Arial"/>
        </w:rPr>
        <w:t xml:space="preserve"> </w:t>
      </w:r>
      <w:hyperlink r:id="rId21" w:history="1">
        <w:r w:rsidRPr="00965B74">
          <w:rPr>
            <w:rStyle w:val="Hypertextovodkaz"/>
            <w:rFonts w:cs="Arial"/>
            <w:b/>
            <w:bCs/>
            <w:lang w:eastAsia="cs-CZ"/>
          </w:rPr>
          <w:t>https://zakazky.spravazeleznic.cz/</w:t>
        </w:r>
      </w:hyperlink>
      <w:r w:rsidRPr="00965B74">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2BCF3A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786C2E40" w:rsidR="00695DAA" w:rsidRPr="00965B74" w:rsidRDefault="00695DAA" w:rsidP="00695DAA">
      <w:pPr>
        <w:pStyle w:val="Odrka1-1"/>
      </w:pPr>
      <w:r w:rsidRPr="00965B74">
        <w:t xml:space="preserve">Specifikace typu zabezpečovacího </w:t>
      </w:r>
      <w:r w:rsidRPr="00C23AD7">
        <w:t>zařízení dle</w:t>
      </w:r>
      <w:r w:rsidRPr="00965B74">
        <w:t xml:space="preserv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DB6ED19" w:rsidR="0035531B" w:rsidRDefault="00695DAA" w:rsidP="00695DAA">
      <w:pPr>
        <w:pStyle w:val="Odrka1-1"/>
      </w:pPr>
      <w:r>
        <w:t xml:space="preserve">Oceněný </w:t>
      </w:r>
      <w:r w:rsidRPr="00965B74">
        <w:t xml:space="preserve">Soupis prací </w:t>
      </w:r>
      <w:r w:rsidR="00BB0379" w:rsidRPr="00965B74">
        <w:t>obsažený</w:t>
      </w:r>
      <w:r w:rsidRPr="00965B74">
        <w:t xml:space="preserve"> v Dílu 4 zadávací dokumentace</w:t>
      </w:r>
      <w:r w:rsidR="00BB0379" w:rsidRPr="00965B74">
        <w:t>, včetně Rekapitulace ceny dle SO a PS</w:t>
      </w:r>
      <w:r w:rsidR="0035531B" w:rsidRPr="00965B74">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w:t>
      </w:r>
      <w:r w:rsidRPr="00695DAA">
        <w:rPr>
          <w:rStyle w:val="Tun9b"/>
          <w:b w:val="0"/>
        </w:rPr>
        <w:lastRenderedPageBreak/>
        <w:t>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35040871"/>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35040872"/>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w:t>
      </w:r>
      <w:r w:rsidRPr="004C086E">
        <w:lastRenderedPageBreak/>
        <w:t>je zadavatel oprávněn přistoupit k uzavření smlouvy s dodavatelem, který se umístil ve výsledku hodnocení ve výběrovém řízení jako další v pořadí</w:t>
      </w:r>
      <w:r w:rsidR="0035531B">
        <w:t>.</w:t>
      </w:r>
    </w:p>
    <w:p w14:paraId="1DBE24E2" w14:textId="4190E233"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35040873"/>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35040874"/>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46EBE785" w:rsidR="001D4B4A" w:rsidRDefault="001D4B4A" w:rsidP="001D4B4A">
      <w:pPr>
        <w:pStyle w:val="Text1-1"/>
      </w:pPr>
      <w:r>
        <w:t>Zadavatel může vyloučit účastníka výběrového řízení, pokud nabídka podaná účastníkem n</w:t>
      </w:r>
      <w:r w:rsidR="001A3874">
        <w:t xml:space="preserve">esplňuje zadávací podmínky, </w:t>
      </w:r>
      <w:proofErr w:type="gramStart"/>
      <w:r w:rsidR="001A3874">
        <w:t>tzn.</w:t>
      </w:r>
      <w:r>
        <w:t xml:space="preserve"> pokud</w:t>
      </w:r>
      <w:proofErr w:type="gramEnd"/>
      <w:r>
        <w:t xml:space="preserve"> údaje, doklady či jiné skutečnosti předložené účastníkem výběrového řízení</w:t>
      </w:r>
      <w:r w:rsidR="00C154A5">
        <w:t>:</w:t>
      </w:r>
      <w:r>
        <w:t xml:space="preserve"> </w:t>
      </w:r>
    </w:p>
    <w:p w14:paraId="3BD812CE" w14:textId="3A8F0ABF" w:rsidR="001D4B4A" w:rsidRDefault="001D4B4A" w:rsidP="00A10739">
      <w:pPr>
        <w:pStyle w:val="Odstavec1-1a"/>
        <w:numPr>
          <w:ilvl w:val="0"/>
          <w:numId w:val="14"/>
        </w:numPr>
      </w:pPr>
      <w:r>
        <w:t>nesplňují zadávací podmínky nebo je účastník výběrového řízení ve stanovené lhůtě nedoložil,</w:t>
      </w:r>
    </w:p>
    <w:p w14:paraId="6B5634D0" w14:textId="77777777" w:rsidR="001D4B4A" w:rsidRDefault="001D4B4A" w:rsidP="00A10739">
      <w:pPr>
        <w:pStyle w:val="Odstavec1-1a"/>
        <w:numPr>
          <w:ilvl w:val="0"/>
          <w:numId w:val="14"/>
        </w:numPr>
      </w:pPr>
      <w:r>
        <w:lastRenderedPageBreak/>
        <w:t>nebyly účastníkem výběrového řízení objasněny nebo doplněny na základě žádosti, nebo</w:t>
      </w:r>
    </w:p>
    <w:p w14:paraId="6534F071" w14:textId="77777777" w:rsidR="001D4B4A" w:rsidRDefault="001D4B4A" w:rsidP="00A10739">
      <w:pPr>
        <w:pStyle w:val="Odstavec1-1a"/>
        <w:numPr>
          <w:ilvl w:val="0"/>
          <w:numId w:val="14"/>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A10739">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A10739">
      <w:pPr>
        <w:pStyle w:val="Odstavec1-1a"/>
        <w:numPr>
          <w:ilvl w:val="0"/>
          <w:numId w:val="15"/>
        </w:numPr>
      </w:pPr>
      <w:r>
        <w:t xml:space="preserve">došlo ke střetu zájmů a jiné opatření k nápravě, kromě zrušení výběrového řízení, není možné, </w:t>
      </w:r>
    </w:p>
    <w:p w14:paraId="052AB1AE" w14:textId="77777777" w:rsidR="001D4B4A" w:rsidRDefault="001D4B4A" w:rsidP="00A10739">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A10739">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A10739">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A10739">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35040875"/>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nabídkové ceny, rozhodne o lepším pořadí konkurenčních nabídek čas podání </w:t>
      </w:r>
      <w:r w:rsidR="0034455B" w:rsidRPr="0034455B">
        <w:lastRenderedPageBreak/>
        <w:t>nabídek (přednější pořadí ve výsledku hodnocení tedy získá nabídka s dřívějším časem podání).</w:t>
      </w:r>
    </w:p>
    <w:p w14:paraId="36166917" w14:textId="77777777" w:rsidR="0035531B" w:rsidRDefault="0035531B" w:rsidP="007038DC">
      <w:pPr>
        <w:pStyle w:val="Nadpis1-1"/>
      </w:pPr>
      <w:bookmarkStart w:id="21" w:name="_Toc135040876"/>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7F164B57" w:rsidR="0018364C" w:rsidRDefault="007B3D4D" w:rsidP="001A3874">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1A3874">
        <w:t>.</w:t>
      </w:r>
    </w:p>
    <w:p w14:paraId="04351B14" w14:textId="29B3452C"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451BA29D" w:rsidR="005D4921" w:rsidRDefault="001A3874" w:rsidP="007B3D4D">
      <w:pPr>
        <w:pStyle w:val="Text1-1"/>
      </w:pPr>
      <w:r w:rsidRPr="001A3874">
        <w:t>Zadavatel si vyhrazuje právo zrušit výběrové řízení této veřejné zakázky kdykoliv před uzavřením smlouvy na plnění této veřejné zakázky, pokud nabídka vybraného dodavatele bude obsahovat nabídkovou cenu, která překročí částku 30 000 000,- Kč bez DPH</w:t>
      </w:r>
      <w:r>
        <w:t>.</w:t>
      </w:r>
    </w:p>
    <w:p w14:paraId="045C72D6" w14:textId="77777777" w:rsidR="0035531B" w:rsidRDefault="0035531B" w:rsidP="007038DC">
      <w:pPr>
        <w:pStyle w:val="Nadpis1-1"/>
      </w:pPr>
      <w:bookmarkStart w:id="22" w:name="_Toc135040877"/>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E6BFBF6"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EF6539">
        <w:t xml:space="preserve">uvedené v článku 19.3, resp. v článku 19.4 </w:t>
      </w:r>
      <w:r w:rsidR="005909AC" w:rsidRPr="00EF6539">
        <w:t xml:space="preserve">až 19.8 </w:t>
      </w:r>
      <w:r w:rsidRPr="00EF6539">
        <w:t>Výzvy</w:t>
      </w:r>
      <w:r w:rsidR="002952C6" w:rsidRPr="00EF6539">
        <w:t>, dopadají-li na vybraného dodavatele.</w:t>
      </w:r>
      <w:r w:rsidRPr="00EF6539">
        <w:t xml:space="preserve"> Zadavatel vyzve vybraného dodavatele</w:t>
      </w:r>
      <w:r w:rsidRPr="007B3D4D">
        <w:t xml:space="preserv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8DCAE3" w14:textId="118DC82F" w:rsidR="001B5ED5" w:rsidRPr="00680D3E" w:rsidRDefault="001B5ED5" w:rsidP="001B5ED5">
      <w:pPr>
        <w:pStyle w:val="Odrka1-1"/>
      </w:pPr>
      <w:r w:rsidRPr="00680D3E">
        <w:t xml:space="preserve">kopie smlouvy uzavřené s výrobcem nebo dodavatelem zabezpečovacího zařízení, </w:t>
      </w:r>
      <w:r w:rsidR="008716A2" w:rsidRPr="00680D3E">
        <w:t xml:space="preserve">či jednostranného vyjádření závazku výrobce nebo dodavatele tohoto zařízení </w:t>
      </w:r>
      <w:r w:rsidRPr="00680D3E">
        <w:t xml:space="preserve">ve smyslu čl. 9.1 této Výzvy, nebude-li </w:t>
      </w:r>
      <w:r w:rsidR="0084108D" w:rsidRPr="00680D3E">
        <w:t xml:space="preserve">vybraný </w:t>
      </w:r>
      <w:r w:rsidRPr="00680D3E">
        <w:t>dodavatel současně i výrobcem nebo dodavatelem tohoto zařízení, kter</w:t>
      </w:r>
      <w:r w:rsidR="008716A2" w:rsidRPr="00680D3E">
        <w:t xml:space="preserve">ými </w:t>
      </w:r>
      <w:r w:rsidR="0084108D" w:rsidRPr="00680D3E">
        <w:t xml:space="preserve">vybraný </w:t>
      </w:r>
      <w:r w:rsidR="008716A2" w:rsidRPr="00680D3E">
        <w:t>dodavatel</w:t>
      </w:r>
      <w:r w:rsidRPr="00680D3E">
        <w:t xml:space="preserve"> prokáže, že bude mít toto </w:t>
      </w:r>
      <w:r w:rsidR="009D0F0A" w:rsidRPr="00680D3E">
        <w:lastRenderedPageBreak/>
        <w:t>zařízení</w:t>
      </w:r>
      <w:r w:rsidRPr="00680D3E">
        <w:t xml:space="preserve"> k jeho použití pro plnění předmětné veřejné zakázky k dispozici a že bude mít zajištěnu i jeho odbornou montáž, případně bude smlouva </w:t>
      </w:r>
      <w:r w:rsidR="00BF2F6F" w:rsidRPr="00680D3E">
        <w:t xml:space="preserve">či závazek </w:t>
      </w:r>
      <w:r w:rsidRPr="00680D3E">
        <w:t xml:space="preserve">obsahovat souhlas výrobce nebo dodavatele </w:t>
      </w:r>
      <w:r w:rsidR="009D0F0A" w:rsidRPr="00680D3E">
        <w:t>zařízení</w:t>
      </w:r>
      <w:r w:rsidRPr="00680D3E">
        <w:t xml:space="preserve"> s tím, že je </w:t>
      </w:r>
      <w:r w:rsidR="0084108D" w:rsidRPr="00680D3E">
        <w:t xml:space="preserve">vybraný </w:t>
      </w:r>
      <w:r w:rsidRPr="00680D3E">
        <w:t xml:space="preserve">dodavatel sám schopen toto zařízení odborně sestavit a namontovat; </w:t>
      </w:r>
    </w:p>
    <w:p w14:paraId="3808F709" w14:textId="58D6DC1A" w:rsidR="004B0BC0" w:rsidRPr="00ED0D47" w:rsidRDefault="0035531B" w:rsidP="00ED0D47">
      <w:pPr>
        <w:pStyle w:val="Odrka1-1"/>
        <w:rPr>
          <w:b/>
        </w:rPr>
      </w:pPr>
      <w:r w:rsidRPr="00ED0D47">
        <w:t>kopi</w:t>
      </w:r>
      <w:r w:rsidR="001B5ED5" w:rsidRPr="00ED0D47">
        <w:t>e</w:t>
      </w:r>
      <w:r w:rsidRPr="00ED0D47">
        <w:t xml:space="preserve"> </w:t>
      </w:r>
      <w:r w:rsidR="00BF2F6F" w:rsidRPr="00ED0D47">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nebo </w:t>
      </w:r>
      <w:r w:rsidRPr="00ED0D47">
        <w:t>dokladu</w:t>
      </w:r>
      <w:r w:rsidR="00092CC9" w:rsidRPr="00ED0D47">
        <w:t xml:space="preserve"> o </w:t>
      </w:r>
      <w:r w:rsidRPr="00ED0D47">
        <w:t>elektrotechnické kvalifikaci při činnostech na určených technických zařízeních dle vyhlášky č. 50/1978 Sb.,</w:t>
      </w:r>
      <w:r w:rsidR="00092CC9" w:rsidRPr="00ED0D47">
        <w:t xml:space="preserve"> o </w:t>
      </w:r>
      <w:r w:rsidRPr="00ED0D47">
        <w:t>odborné způsobilosti</w:t>
      </w:r>
      <w:r w:rsidR="00092CC9" w:rsidRPr="00ED0D47">
        <w:t xml:space="preserve"> v </w:t>
      </w:r>
      <w:r w:rsidRPr="00ED0D47">
        <w:t xml:space="preserve">elektrotechnice, ve znění pozdějších předpisů, § 10 požadovaná kvalifikace - </w:t>
      </w:r>
      <w:r w:rsidRPr="00ED0D47">
        <w:rPr>
          <w:b/>
        </w:rPr>
        <w:t>Pracovníci pro samostatné projektování</w:t>
      </w:r>
      <w:r w:rsidR="00845C50" w:rsidRPr="00ED0D47">
        <w:rPr>
          <w:b/>
        </w:rPr>
        <w:t xml:space="preserve"> a </w:t>
      </w:r>
      <w:r w:rsidRPr="00ED0D47">
        <w:rPr>
          <w:b/>
        </w:rPr>
        <w:t>prac</w:t>
      </w:r>
      <w:r w:rsidR="00ED0D47" w:rsidRPr="00ED0D47">
        <w:rPr>
          <w:b/>
        </w:rPr>
        <w:t>ovníci pro řízení projektování;</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w:t>
      </w:r>
      <w:r w:rsidRPr="004B0BC0">
        <w:rPr>
          <w:b/>
        </w:rPr>
        <w:t>dle čl. 8c -</w:t>
      </w:r>
      <w:r w:rsidR="00092CC9" w:rsidRPr="004B0BC0">
        <w:rPr>
          <w:b/>
        </w:rPr>
        <w:t xml:space="preserve"> v </w:t>
      </w:r>
      <w:r w:rsidRPr="004B0BC0">
        <w:rPr>
          <w:b/>
        </w:rPr>
        <w:t>rozsahu projektování UTZ/E</w:t>
      </w:r>
      <w:r>
        <w:t>;</w:t>
      </w:r>
    </w:p>
    <w:p w14:paraId="33632D65" w14:textId="77777777" w:rsidR="004B0BC0" w:rsidRPr="00AC02FA" w:rsidRDefault="004B0BC0" w:rsidP="004B0BC0">
      <w:pPr>
        <w:pStyle w:val="Odrka1-1"/>
        <w:spacing w:line="240" w:lineRule="auto"/>
      </w:pPr>
      <w:r w:rsidRPr="00CA29FE">
        <w:t>kopi</w:t>
      </w:r>
      <w:r>
        <w:t>e</w:t>
      </w:r>
      <w:r w:rsidRPr="00CA29FE">
        <w:t xml:space="preserve"> pověření Ministerstva dopravy ČR k provádění technických prohlídek a zkoušek určených technických zařízení (UTZ)</w:t>
      </w:r>
      <w:r>
        <w:t xml:space="preserve"> dle § 47 </w:t>
      </w:r>
      <w:r w:rsidRPr="00AC02FA">
        <w:t xml:space="preserve">odst. 4 zákona č. 266/1994 Sb., o drahách, ve znění pozdějších předpisů, a to elektrických UTZ železničních drah v rozsahu: </w:t>
      </w:r>
    </w:p>
    <w:p w14:paraId="4C547C22" w14:textId="780FAF65" w:rsidR="004B0BC0" w:rsidRDefault="004B0BC0" w:rsidP="00A10739">
      <w:pPr>
        <w:pStyle w:val="Odrka1-1"/>
        <w:numPr>
          <w:ilvl w:val="0"/>
          <w:numId w:val="19"/>
        </w:numPr>
        <w:spacing w:after="0" w:line="240" w:lineRule="auto"/>
      </w:pPr>
      <w:r w:rsidRPr="007A1056">
        <w:t>elektrické sítě drah a elektrické rozvody drah,</w:t>
      </w:r>
    </w:p>
    <w:p w14:paraId="0D7DA684" w14:textId="0496CFDA" w:rsidR="004B0BC0" w:rsidRPr="00773748" w:rsidRDefault="004B0BC0" w:rsidP="00A10739">
      <w:pPr>
        <w:pStyle w:val="Odrka1-1"/>
        <w:numPr>
          <w:ilvl w:val="0"/>
          <w:numId w:val="20"/>
        </w:numPr>
        <w:spacing w:after="0" w:line="240" w:lineRule="auto"/>
      </w:pPr>
      <w:r w:rsidRPr="00773748">
        <w:t>silnoproudá zařízení drážní zabezpečovací, sdělovací, požární, signalizační a výpočetní techniky;</w:t>
      </w:r>
    </w:p>
    <w:p w14:paraId="46B161E1" w14:textId="0268709C" w:rsidR="0035531B" w:rsidRPr="004B0BC0" w:rsidRDefault="004B0BC0" w:rsidP="004B0BC0">
      <w:pPr>
        <w:pStyle w:val="Odrka1-1"/>
        <w:numPr>
          <w:ilvl w:val="0"/>
          <w:numId w:val="0"/>
        </w:numPr>
        <w:spacing w:after="0" w:line="240" w:lineRule="auto"/>
        <w:ind w:left="1418" w:hanging="358"/>
      </w:pPr>
      <w:r w:rsidRPr="007A1056">
        <w:rPr>
          <w:b/>
        </w:rPr>
        <w:t>k)</w:t>
      </w:r>
      <w:r>
        <w:rPr>
          <w:b/>
        </w:rPr>
        <w:t xml:space="preserve"> </w:t>
      </w:r>
      <w:r w:rsidRPr="004B0BC0">
        <w:t>zabezpečovací zařízení, jehož elektrické obvody plní funkci přímého zajišťování bezpečnosti drážní dopravy</w:t>
      </w:r>
      <w:r w:rsidR="0035531B" w:rsidRPr="004B0BC0">
        <w:t>.</w:t>
      </w:r>
    </w:p>
    <w:p w14:paraId="537713DA" w14:textId="598D12E3" w:rsidR="004B0BC0" w:rsidRDefault="004B0BC0" w:rsidP="004B0BC0">
      <w:pPr>
        <w:pStyle w:val="Odrka1-1"/>
        <w:numPr>
          <w:ilvl w:val="0"/>
          <w:numId w:val="0"/>
        </w:numPr>
        <w:spacing w:after="0" w:line="240" w:lineRule="auto"/>
        <w:ind w:left="1060"/>
        <w:rPr>
          <w:b/>
        </w:rPr>
      </w:pP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lastRenderedPageBreak/>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4" w:name="_Toc135040878"/>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35040879"/>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w:t>
      </w:r>
      <w:r w:rsidRPr="00036D1F">
        <w:lastRenderedPageBreak/>
        <w:t xml:space="preserve">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0BCE00CF" w14:textId="1E581829" w:rsidR="00840ED6" w:rsidRPr="000B14D1" w:rsidRDefault="004F6CAF" w:rsidP="000B14D1">
      <w:pPr>
        <w:pStyle w:val="Odrka1-1"/>
      </w:pPr>
      <w:r>
        <w:t xml:space="preserve">studentské </w:t>
      </w:r>
      <w:r w:rsidR="000B14D1">
        <w:t>exkurze.</w:t>
      </w:r>
      <w:r w:rsidR="00840ED6" w:rsidRPr="000B14D1">
        <w:rPr>
          <w:strike/>
          <w:highlight w:val="cyan"/>
        </w:rPr>
        <w:t xml:space="preserve"> </w:t>
      </w:r>
    </w:p>
    <w:p w14:paraId="49F0953E" w14:textId="17EC1F7A"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D96F01">
        <w:t>článku 4.9 závazného</w:t>
      </w:r>
      <w:r>
        <w:t xml:space="preserve"> vzoru smlouvy, který je dílem 2 zadávací dokumentace.</w:t>
      </w:r>
    </w:p>
    <w:p w14:paraId="1AD277E7" w14:textId="35627EB6"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35040880"/>
      <w:r>
        <w:t>Další zadávací podmínky v návaznosti na sankce v souvislosti se situací na Ukrajině</w:t>
      </w:r>
      <w:bookmarkEnd w:id="27"/>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3" w:name="_Toc135040881"/>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lastRenderedPageBreak/>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7AADB51D" w14:textId="77777777" w:rsidR="00D96F01" w:rsidRDefault="00D96F01" w:rsidP="00D96F01">
      <w:pPr>
        <w:pStyle w:val="Textbezslovn"/>
        <w:spacing w:after="0"/>
        <w:ind w:left="0"/>
      </w:pPr>
      <w:bookmarkStart w:id="34" w:name="_GoBack"/>
      <w:bookmarkEnd w:id="34"/>
    </w:p>
    <w:p w14:paraId="750A0295" w14:textId="77777777" w:rsidR="00D96F01" w:rsidRDefault="00D96F01" w:rsidP="00D96F01">
      <w:pPr>
        <w:pStyle w:val="Textbezslovn"/>
        <w:spacing w:after="0"/>
        <w:ind w:left="0"/>
      </w:pPr>
    </w:p>
    <w:p w14:paraId="1C120172" w14:textId="77777777" w:rsidR="00D96F01" w:rsidRDefault="00D96F01" w:rsidP="00D96F01">
      <w:pPr>
        <w:pStyle w:val="Textbezslovn"/>
        <w:spacing w:after="0"/>
        <w:ind w:left="0"/>
      </w:pPr>
    </w:p>
    <w:p w14:paraId="79CE3ADE" w14:textId="77777777" w:rsidR="00D96F01" w:rsidRDefault="00D96F01" w:rsidP="00D96F01">
      <w:pPr>
        <w:pStyle w:val="Textbezslovn"/>
        <w:spacing w:after="0"/>
        <w:ind w:left="0"/>
      </w:pPr>
    </w:p>
    <w:p w14:paraId="77B54949" w14:textId="77777777" w:rsidR="00D96F01" w:rsidRDefault="00D96F01" w:rsidP="00D96F01">
      <w:pPr>
        <w:pStyle w:val="Textbezslovn"/>
        <w:spacing w:after="0"/>
        <w:ind w:left="0"/>
      </w:pPr>
    </w:p>
    <w:p w14:paraId="00C9726E" w14:textId="77777777" w:rsidR="00D96F01" w:rsidRDefault="00D96F01" w:rsidP="00D96F01">
      <w:pPr>
        <w:pStyle w:val="Textbezslovn"/>
        <w:spacing w:after="0"/>
        <w:ind w:left="0"/>
      </w:pPr>
    </w:p>
    <w:p w14:paraId="4B3791A5" w14:textId="77777777" w:rsidR="00D96F01" w:rsidRDefault="00D96F01" w:rsidP="00D96F01">
      <w:pPr>
        <w:pStyle w:val="Textbezslovn"/>
        <w:spacing w:after="0"/>
      </w:pPr>
      <w:r>
        <w:t>…………………………………………….</w:t>
      </w:r>
    </w:p>
    <w:p w14:paraId="2DDB3CD0" w14:textId="77777777" w:rsidR="00D96F01" w:rsidRPr="00E30A85" w:rsidRDefault="00D96F01" w:rsidP="00D96F01">
      <w:pPr>
        <w:pStyle w:val="Textbezslovn"/>
        <w:spacing w:after="0"/>
      </w:pPr>
      <w:r w:rsidRPr="00E30A85">
        <w:t>Ing. Miroslav Bocák</w:t>
      </w:r>
    </w:p>
    <w:p w14:paraId="4EB8BCA5" w14:textId="77777777" w:rsidR="00D96F01" w:rsidRDefault="00D96F01" w:rsidP="00D96F01">
      <w:pPr>
        <w:pStyle w:val="Textbezslovn"/>
        <w:spacing w:after="0"/>
      </w:pPr>
      <w:r>
        <w:t>ředitel organizační jednotky</w:t>
      </w:r>
    </w:p>
    <w:p w14:paraId="2029F1EA" w14:textId="77777777" w:rsidR="00D96F01" w:rsidRDefault="00D96F01" w:rsidP="00D96F01">
      <w:pPr>
        <w:pStyle w:val="Textbezslovn"/>
        <w:spacing w:after="0"/>
      </w:pPr>
      <w:r>
        <w:t>Stavební správa východ</w:t>
      </w:r>
    </w:p>
    <w:p w14:paraId="16AFB686" w14:textId="04326E09" w:rsidR="00564DDD" w:rsidRDefault="00D96F01" w:rsidP="00D96F01">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52429FA4" w:rsidR="008C65E0" w:rsidRDefault="006A6AF2" w:rsidP="006A6AF2">
      <w:pPr>
        <w:pStyle w:val="Textbezslovn"/>
        <w:ind w:left="0"/>
      </w:pPr>
      <w:r w:rsidRPr="006A6AF2">
        <w:t xml:space="preserve">Řádně jsme se seznámili se zněním zadávacích podmínek veřejné zakázky s názvem </w:t>
      </w:r>
      <w:r w:rsidR="003F3A31" w:rsidRPr="003F3A31">
        <w:rPr>
          <w:b/>
        </w:rPr>
        <w:t>Rekonstrukce TZZ Hlubočky – Hrubá Voda včetně PZS a přejezdu (P7535) v km 17,872 trati Olomouc – Opava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w:t>
            </w:r>
            <w:r w:rsidR="00DD63D8" w:rsidRPr="003F3A31">
              <w:rPr>
                <w:b/>
              </w:rPr>
              <w:t>prací</w:t>
            </w:r>
            <w:r w:rsidRPr="003F3A31">
              <w:rPr>
                <w:b/>
              </w:rPr>
              <w:t xml:space="preserve"> požadovaných v čl. 8.4 Výzvy</w:t>
            </w:r>
            <w:r w:rsidR="00DD63D8" w:rsidRPr="003F3A31">
              <w:rPr>
                <w:b/>
              </w:rPr>
              <w:t>, které dodavatel poskytl** za 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A10739">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A10739">
      <w:pPr>
        <w:pStyle w:val="Odstavec1-1a"/>
        <w:numPr>
          <w:ilvl w:val="0"/>
          <w:numId w:val="13"/>
        </w:numPr>
      </w:pPr>
      <w:r>
        <w:t>Příjmení: [</w:t>
      </w:r>
      <w:r w:rsidRPr="00E24F78">
        <w:rPr>
          <w:b/>
          <w:highlight w:val="yellow"/>
        </w:rPr>
        <w:t>DOPLNÍ DODAVATEL</w:t>
      </w:r>
      <w:r>
        <w:t>]</w:t>
      </w:r>
    </w:p>
    <w:p w14:paraId="20591EA0" w14:textId="77777777" w:rsidR="0035531B" w:rsidRDefault="0035531B" w:rsidP="00A10739">
      <w:pPr>
        <w:pStyle w:val="Odstavec1-1a"/>
        <w:numPr>
          <w:ilvl w:val="0"/>
          <w:numId w:val="13"/>
        </w:numPr>
      </w:pPr>
      <w:r>
        <w:t>Jméno: [</w:t>
      </w:r>
      <w:r w:rsidRPr="00E24F78">
        <w:rPr>
          <w:b/>
          <w:highlight w:val="yellow"/>
        </w:rPr>
        <w:t>DOPLNÍ DODAVATEL</w:t>
      </w:r>
      <w:r>
        <w:t>]</w:t>
      </w:r>
    </w:p>
    <w:p w14:paraId="15F8B52C" w14:textId="77777777" w:rsidR="0035531B" w:rsidRDefault="0035531B" w:rsidP="00A10739">
      <w:pPr>
        <w:pStyle w:val="Odstavec1-1a"/>
        <w:numPr>
          <w:ilvl w:val="0"/>
          <w:numId w:val="13"/>
        </w:numPr>
      </w:pPr>
      <w:r>
        <w:t>Datum narození: [</w:t>
      </w:r>
      <w:r w:rsidRPr="00833899">
        <w:rPr>
          <w:highlight w:val="yellow"/>
        </w:rPr>
        <w:t>DOPLNÍ DODAVATEL</w:t>
      </w:r>
      <w:r>
        <w:t>]</w:t>
      </w:r>
    </w:p>
    <w:p w14:paraId="014B12AF" w14:textId="77777777" w:rsidR="0035531B" w:rsidRDefault="0035531B" w:rsidP="00A10739">
      <w:pPr>
        <w:pStyle w:val="Odstavec1-1a"/>
        <w:numPr>
          <w:ilvl w:val="0"/>
          <w:numId w:val="13"/>
        </w:numPr>
      </w:pPr>
      <w:r>
        <w:t>Kontaktní pracovní adresa (včetně pracovní tel/e-mail): [</w:t>
      </w:r>
      <w:r w:rsidRPr="00833899">
        <w:rPr>
          <w:highlight w:val="yellow"/>
        </w:rPr>
        <w:t>DOPLNÍ DODAVATEL</w:t>
      </w:r>
      <w:r>
        <w:t>]</w:t>
      </w:r>
    </w:p>
    <w:p w14:paraId="381871CE" w14:textId="7BF61F86" w:rsidR="0035531B" w:rsidRPr="00833899" w:rsidRDefault="0035531B" w:rsidP="00A10739">
      <w:pPr>
        <w:pStyle w:val="Odstavec1-1a"/>
        <w:numPr>
          <w:ilvl w:val="0"/>
          <w:numId w:val="13"/>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63D3550"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C15ED5" w:rsidRPr="00C15ED5">
        <w:rPr>
          <w:b/>
        </w:rPr>
        <w:t>Rekonstrukce TZZ Hlubočky – Hrubá Voda včetně PZS a přejezdu (P7535) v km 17,872 trati Olomouc – Opava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A10739">
      <w:pPr>
        <w:pStyle w:val="Odstavecseseznamem"/>
        <w:numPr>
          <w:ilvl w:val="0"/>
          <w:numId w:val="1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B94AB" w14:textId="77777777" w:rsidR="00C31452" w:rsidRDefault="00C31452" w:rsidP="00962258">
      <w:pPr>
        <w:spacing w:after="0" w:line="240" w:lineRule="auto"/>
      </w:pPr>
      <w:r>
        <w:separator/>
      </w:r>
    </w:p>
  </w:endnote>
  <w:endnote w:type="continuationSeparator" w:id="0">
    <w:p w14:paraId="2D1CD80A" w14:textId="77777777" w:rsidR="00C31452" w:rsidRDefault="00C314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1452" w14:paraId="43E6FD8A" w14:textId="77777777" w:rsidTr="00EB46E5">
      <w:tc>
        <w:tcPr>
          <w:tcW w:w="1361" w:type="dxa"/>
          <w:tcMar>
            <w:left w:w="0" w:type="dxa"/>
            <w:right w:w="0" w:type="dxa"/>
          </w:tcMar>
          <w:vAlign w:val="bottom"/>
        </w:tcPr>
        <w:p w14:paraId="016FBFAA" w14:textId="14C6D965" w:rsidR="00C31452" w:rsidRPr="00B8518B" w:rsidRDefault="00C3145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86C">
            <w:rPr>
              <w:rStyle w:val="slostrnky"/>
              <w:noProof/>
            </w:rPr>
            <w:t>39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086C">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C31452" w:rsidRDefault="00C31452" w:rsidP="00B8518B">
          <w:pPr>
            <w:pStyle w:val="Zpat"/>
          </w:pPr>
        </w:p>
      </w:tc>
      <w:tc>
        <w:tcPr>
          <w:tcW w:w="425" w:type="dxa"/>
          <w:shd w:val="clear" w:color="auto" w:fill="auto"/>
          <w:tcMar>
            <w:left w:w="0" w:type="dxa"/>
            <w:right w:w="0" w:type="dxa"/>
          </w:tcMar>
        </w:tcPr>
        <w:p w14:paraId="45F1B8FE" w14:textId="77777777" w:rsidR="00C31452" w:rsidRDefault="00C31452" w:rsidP="00B8518B">
          <w:pPr>
            <w:pStyle w:val="Zpat"/>
          </w:pPr>
        </w:p>
      </w:tc>
      <w:tc>
        <w:tcPr>
          <w:tcW w:w="8505" w:type="dxa"/>
        </w:tcPr>
        <w:p w14:paraId="6552BBF7" w14:textId="042C99C5" w:rsidR="00C31452" w:rsidRPr="00D02A64" w:rsidRDefault="00C31452" w:rsidP="00EB46E5">
          <w:pPr>
            <w:pStyle w:val="Zpat0"/>
          </w:pPr>
          <w:r w:rsidRPr="00D02A64">
            <w:t>„Rekonstrukce TZZ Hlubočky – Hrubá Voda včetně PZS a přejezdu (P7535) v km 17,872 trati Olomouc – Opava“</w:t>
          </w:r>
        </w:p>
        <w:p w14:paraId="3201EED0" w14:textId="77777777" w:rsidR="00C31452" w:rsidRPr="00D02A64" w:rsidRDefault="00C31452" w:rsidP="00EB46E5">
          <w:pPr>
            <w:pStyle w:val="Zpat0"/>
          </w:pPr>
          <w:r w:rsidRPr="00D02A64">
            <w:t>Díl 1 – VÝZVA K PODÁNÍ NABÍDKY</w:t>
          </w:r>
        </w:p>
        <w:p w14:paraId="0F33739D" w14:textId="77777777" w:rsidR="00C31452" w:rsidRPr="00D02A64" w:rsidRDefault="00C31452" w:rsidP="0035531B">
          <w:pPr>
            <w:pStyle w:val="Zpat0"/>
          </w:pPr>
        </w:p>
      </w:tc>
    </w:tr>
  </w:tbl>
  <w:p w14:paraId="0F99771F" w14:textId="77777777" w:rsidR="00C31452" w:rsidRPr="00B8518B" w:rsidRDefault="00C314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C31452" w:rsidRPr="00B8518B" w:rsidRDefault="00C31452" w:rsidP="00460660">
    <w:pPr>
      <w:pStyle w:val="Zpat"/>
      <w:rPr>
        <w:sz w:val="2"/>
        <w:szCs w:val="2"/>
      </w:rPr>
    </w:pPr>
  </w:p>
  <w:p w14:paraId="542534AD" w14:textId="77777777" w:rsidR="00C31452" w:rsidRPr="00460660" w:rsidRDefault="00C3145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D0DA6" w14:textId="77777777" w:rsidR="00C31452" w:rsidRDefault="00C31452" w:rsidP="00962258">
      <w:pPr>
        <w:spacing w:after="0" w:line="240" w:lineRule="auto"/>
      </w:pPr>
      <w:r>
        <w:separator/>
      </w:r>
    </w:p>
  </w:footnote>
  <w:footnote w:type="continuationSeparator" w:id="0">
    <w:p w14:paraId="1E52EC14" w14:textId="77777777" w:rsidR="00C31452" w:rsidRDefault="00C31452" w:rsidP="00962258">
      <w:pPr>
        <w:spacing w:after="0" w:line="240" w:lineRule="auto"/>
      </w:pPr>
      <w:r>
        <w:continuationSeparator/>
      </w:r>
    </w:p>
  </w:footnote>
  <w:footnote w:id="1">
    <w:p w14:paraId="6D9839BF" w14:textId="77777777" w:rsidR="00C31452" w:rsidRDefault="00C31452"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C31452" w:rsidRDefault="00C31452"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C31452" w:rsidRDefault="00C31452"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C31452" w:rsidRDefault="00C3145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C31452" w:rsidRDefault="00C3145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C31452" w:rsidRDefault="00C3145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C31452" w:rsidRDefault="00C3145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C31452" w:rsidRDefault="00C31452"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C31452" w:rsidRDefault="00C31452"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C31452" w:rsidRDefault="00C31452"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1452" w14:paraId="79A2CDDF" w14:textId="77777777" w:rsidTr="00C02D0A">
      <w:trPr>
        <w:trHeight w:hRule="exact" w:val="454"/>
      </w:trPr>
      <w:tc>
        <w:tcPr>
          <w:tcW w:w="1361" w:type="dxa"/>
          <w:tcMar>
            <w:top w:w="57" w:type="dxa"/>
            <w:left w:w="0" w:type="dxa"/>
            <w:right w:w="0" w:type="dxa"/>
          </w:tcMar>
        </w:tcPr>
        <w:p w14:paraId="6F56E93F" w14:textId="77777777" w:rsidR="00C31452" w:rsidRPr="00B8518B" w:rsidRDefault="00C31452" w:rsidP="00523EA7">
          <w:pPr>
            <w:pStyle w:val="Zpat"/>
            <w:rPr>
              <w:rStyle w:val="slostrnky"/>
            </w:rPr>
          </w:pPr>
        </w:p>
      </w:tc>
      <w:tc>
        <w:tcPr>
          <w:tcW w:w="3458" w:type="dxa"/>
          <w:shd w:val="clear" w:color="auto" w:fill="auto"/>
          <w:tcMar>
            <w:top w:w="57" w:type="dxa"/>
            <w:left w:w="0" w:type="dxa"/>
            <w:right w:w="0" w:type="dxa"/>
          </w:tcMar>
        </w:tcPr>
        <w:p w14:paraId="743F0C7F" w14:textId="77777777" w:rsidR="00C31452" w:rsidRDefault="00C31452" w:rsidP="00523EA7">
          <w:pPr>
            <w:pStyle w:val="Zpat"/>
          </w:pPr>
        </w:p>
      </w:tc>
      <w:tc>
        <w:tcPr>
          <w:tcW w:w="5698" w:type="dxa"/>
          <w:shd w:val="clear" w:color="auto" w:fill="auto"/>
          <w:tcMar>
            <w:top w:w="57" w:type="dxa"/>
            <w:left w:w="0" w:type="dxa"/>
            <w:right w:w="0" w:type="dxa"/>
          </w:tcMar>
        </w:tcPr>
        <w:p w14:paraId="31CF52A8" w14:textId="77777777" w:rsidR="00C31452" w:rsidRPr="00D6163D" w:rsidRDefault="00C31452" w:rsidP="00D6163D">
          <w:pPr>
            <w:pStyle w:val="Druhdokumentu"/>
          </w:pPr>
        </w:p>
      </w:tc>
    </w:tr>
  </w:tbl>
  <w:p w14:paraId="75C0D1DB" w14:textId="77777777" w:rsidR="00C31452" w:rsidRPr="00D6163D" w:rsidRDefault="00C314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1452" w14:paraId="305FD5DB" w14:textId="77777777" w:rsidTr="00B22106">
      <w:trPr>
        <w:trHeight w:hRule="exact" w:val="936"/>
      </w:trPr>
      <w:tc>
        <w:tcPr>
          <w:tcW w:w="1361" w:type="dxa"/>
          <w:tcMar>
            <w:left w:w="0" w:type="dxa"/>
            <w:right w:w="0" w:type="dxa"/>
          </w:tcMar>
        </w:tcPr>
        <w:p w14:paraId="570B0069" w14:textId="77777777" w:rsidR="00C31452" w:rsidRPr="00B8518B" w:rsidRDefault="00C31452" w:rsidP="00FC6389">
          <w:pPr>
            <w:pStyle w:val="Zpat"/>
            <w:rPr>
              <w:rStyle w:val="slostrnky"/>
            </w:rPr>
          </w:pPr>
        </w:p>
      </w:tc>
      <w:tc>
        <w:tcPr>
          <w:tcW w:w="3458" w:type="dxa"/>
          <w:shd w:val="clear" w:color="auto" w:fill="auto"/>
          <w:tcMar>
            <w:left w:w="0" w:type="dxa"/>
            <w:right w:w="0" w:type="dxa"/>
          </w:tcMar>
        </w:tcPr>
        <w:p w14:paraId="5C1BA917" w14:textId="77777777" w:rsidR="00C31452" w:rsidRDefault="00C31452" w:rsidP="00FC6389">
          <w:pPr>
            <w:pStyle w:val="Zpat"/>
          </w:pPr>
        </w:p>
      </w:tc>
      <w:tc>
        <w:tcPr>
          <w:tcW w:w="5756" w:type="dxa"/>
          <w:shd w:val="clear" w:color="auto" w:fill="auto"/>
          <w:tcMar>
            <w:left w:w="0" w:type="dxa"/>
            <w:right w:w="0" w:type="dxa"/>
          </w:tcMar>
        </w:tcPr>
        <w:p w14:paraId="2C32B53E" w14:textId="77777777" w:rsidR="00C31452" w:rsidRPr="00D6163D" w:rsidRDefault="00C31452" w:rsidP="00FC6389">
          <w:pPr>
            <w:pStyle w:val="Druhdokumentu"/>
          </w:pPr>
        </w:p>
      </w:tc>
    </w:tr>
    <w:tr w:rsidR="00C31452" w14:paraId="69F8D53D" w14:textId="77777777" w:rsidTr="00B22106">
      <w:trPr>
        <w:trHeight w:hRule="exact" w:val="936"/>
      </w:trPr>
      <w:tc>
        <w:tcPr>
          <w:tcW w:w="1361" w:type="dxa"/>
          <w:tcMar>
            <w:left w:w="0" w:type="dxa"/>
            <w:right w:w="0" w:type="dxa"/>
          </w:tcMar>
        </w:tcPr>
        <w:p w14:paraId="679BED3A" w14:textId="77777777" w:rsidR="00C31452" w:rsidRPr="00B8518B" w:rsidRDefault="00C31452" w:rsidP="00FC6389">
          <w:pPr>
            <w:pStyle w:val="Zpat"/>
            <w:rPr>
              <w:rStyle w:val="slostrnky"/>
            </w:rPr>
          </w:pPr>
        </w:p>
      </w:tc>
      <w:tc>
        <w:tcPr>
          <w:tcW w:w="3458" w:type="dxa"/>
          <w:shd w:val="clear" w:color="auto" w:fill="auto"/>
          <w:tcMar>
            <w:left w:w="0" w:type="dxa"/>
            <w:right w:w="0" w:type="dxa"/>
          </w:tcMar>
        </w:tcPr>
        <w:p w14:paraId="63E8AC86" w14:textId="77777777" w:rsidR="00C31452" w:rsidRDefault="00C31452" w:rsidP="00FC6389">
          <w:pPr>
            <w:pStyle w:val="Zpat"/>
          </w:pPr>
        </w:p>
      </w:tc>
      <w:tc>
        <w:tcPr>
          <w:tcW w:w="5756" w:type="dxa"/>
          <w:shd w:val="clear" w:color="auto" w:fill="auto"/>
          <w:tcMar>
            <w:left w:w="0" w:type="dxa"/>
            <w:right w:w="0" w:type="dxa"/>
          </w:tcMar>
        </w:tcPr>
        <w:p w14:paraId="702F8471" w14:textId="77777777" w:rsidR="00C31452" w:rsidRPr="00D6163D" w:rsidRDefault="00C31452" w:rsidP="00FC6389">
          <w:pPr>
            <w:pStyle w:val="Druhdokumentu"/>
          </w:pPr>
        </w:p>
      </w:tc>
    </w:tr>
  </w:tbl>
  <w:p w14:paraId="0A197E79" w14:textId="77777777" w:rsidR="00C31452" w:rsidRPr="00D6163D" w:rsidRDefault="00C31452"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C31452" w:rsidRPr="00460660" w:rsidRDefault="00C3145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C807F4"/>
    <w:multiLevelType w:val="hybridMultilevel"/>
    <w:tmpl w:val="D3B8B966"/>
    <w:lvl w:ilvl="0" w:tplc="16D435F2">
      <w:start w:val="1"/>
      <w:numFmt w:val="lowerLetter"/>
      <w:lvlText w:val="%1)"/>
      <w:lvlJc w:val="left"/>
      <w:pPr>
        <w:ind w:left="1420" w:hanging="360"/>
      </w:pPr>
      <w:rPr>
        <w:rFonts w:hint="default"/>
        <w:b/>
      </w:rPr>
    </w:lvl>
    <w:lvl w:ilvl="1" w:tplc="04050019" w:tentative="1">
      <w:start w:val="1"/>
      <w:numFmt w:val="lowerLetter"/>
      <w:lvlText w:val="%2."/>
      <w:lvlJc w:val="left"/>
      <w:pPr>
        <w:ind w:left="2140" w:hanging="360"/>
      </w:pPr>
    </w:lvl>
    <w:lvl w:ilvl="2" w:tplc="0405001B" w:tentative="1">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034047"/>
    <w:multiLevelType w:val="hybridMultilevel"/>
    <w:tmpl w:val="608E7F6A"/>
    <w:lvl w:ilvl="0" w:tplc="2F5056B8">
      <w:start w:val="7"/>
      <w:numFmt w:val="lowerLetter"/>
      <w:lvlText w:val="%1)"/>
      <w:lvlJc w:val="left"/>
      <w:pPr>
        <w:ind w:left="1420" w:hanging="360"/>
      </w:pPr>
      <w:rPr>
        <w:rFonts w:hint="default"/>
        <w:b/>
      </w:rPr>
    </w:lvl>
    <w:lvl w:ilvl="1" w:tplc="04050019" w:tentative="1">
      <w:start w:val="1"/>
      <w:numFmt w:val="lowerLetter"/>
      <w:lvlText w:val="%2."/>
      <w:lvlJc w:val="left"/>
      <w:pPr>
        <w:ind w:left="2140" w:hanging="360"/>
      </w:pPr>
    </w:lvl>
    <w:lvl w:ilvl="2" w:tplc="0405001B" w:tentative="1">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197C5BE9"/>
    <w:multiLevelType w:val="hybridMultilevel"/>
    <w:tmpl w:val="AC96A73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5BA3140"/>
    <w:multiLevelType w:val="hybridMultilevel"/>
    <w:tmpl w:val="DFA459B0"/>
    <w:lvl w:ilvl="0" w:tplc="38FCA378">
      <w:start w:val="9"/>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826762A"/>
    <w:multiLevelType w:val="multilevel"/>
    <w:tmpl w:val="F45E4C50"/>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14"/>
  </w:num>
  <w:num w:numId="4">
    <w:abstractNumId w:val="3"/>
  </w:num>
  <w:num w:numId="5">
    <w:abstractNumId w:val="0"/>
  </w:num>
  <w:num w:numId="6">
    <w:abstractNumId w:val="8"/>
  </w:num>
  <w:num w:numId="7">
    <w:abstractNumId w:val="11"/>
  </w:num>
  <w:num w:numId="8">
    <w:abstractNumId w:val="9"/>
  </w:num>
  <w:num w:numId="9">
    <w:abstractNumId w:val="15"/>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2"/>
  </w:num>
  <w:num w:numId="19">
    <w:abstractNumId w:val="2"/>
  </w:num>
  <w:num w:numId="20">
    <w:abstractNumId w:val="4"/>
  </w:num>
  <w:num w:numId="21">
    <w:abstractNumId w:val="11"/>
  </w:num>
  <w:num w:numId="22">
    <w:abstractNumId w:val="11"/>
  </w:num>
  <w:num w:numId="23">
    <w:abstractNumId w:val="11"/>
  </w:num>
  <w:num w:numId="24">
    <w:abstractNumId w:val="11"/>
  </w:num>
  <w:num w:numId="25">
    <w:abstractNumId w:val="11"/>
  </w:num>
  <w:num w:numId="26">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3164"/>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0C17"/>
    <w:rsid w:val="000719BB"/>
    <w:rsid w:val="00071EF2"/>
    <w:rsid w:val="00072A65"/>
    <w:rsid w:val="00072C1E"/>
    <w:rsid w:val="00082434"/>
    <w:rsid w:val="000839DD"/>
    <w:rsid w:val="00084E9A"/>
    <w:rsid w:val="00085564"/>
    <w:rsid w:val="00090767"/>
    <w:rsid w:val="00091CD6"/>
    <w:rsid w:val="00092CC9"/>
    <w:rsid w:val="000961B4"/>
    <w:rsid w:val="000B12B0"/>
    <w:rsid w:val="000B14D1"/>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7179"/>
    <w:rsid w:val="001656A2"/>
    <w:rsid w:val="00166495"/>
    <w:rsid w:val="00170521"/>
    <w:rsid w:val="00170EC5"/>
    <w:rsid w:val="001747C1"/>
    <w:rsid w:val="00177199"/>
    <w:rsid w:val="00177D6B"/>
    <w:rsid w:val="0018364C"/>
    <w:rsid w:val="001902D3"/>
    <w:rsid w:val="00191F90"/>
    <w:rsid w:val="00192880"/>
    <w:rsid w:val="00193296"/>
    <w:rsid w:val="0019345F"/>
    <w:rsid w:val="00193D8F"/>
    <w:rsid w:val="001946BE"/>
    <w:rsid w:val="001950C2"/>
    <w:rsid w:val="0019527B"/>
    <w:rsid w:val="00196E81"/>
    <w:rsid w:val="001A3874"/>
    <w:rsid w:val="001B23A1"/>
    <w:rsid w:val="001B4E74"/>
    <w:rsid w:val="001B5ED5"/>
    <w:rsid w:val="001C3945"/>
    <w:rsid w:val="001C645F"/>
    <w:rsid w:val="001D0D67"/>
    <w:rsid w:val="001D121A"/>
    <w:rsid w:val="001D4B4A"/>
    <w:rsid w:val="001D5DE6"/>
    <w:rsid w:val="001E03BE"/>
    <w:rsid w:val="001E08F5"/>
    <w:rsid w:val="001E1A3D"/>
    <w:rsid w:val="001E651D"/>
    <w:rsid w:val="001E678E"/>
    <w:rsid w:val="001F0B6F"/>
    <w:rsid w:val="001F2BF6"/>
    <w:rsid w:val="001F39FF"/>
    <w:rsid w:val="00202B5D"/>
    <w:rsid w:val="00204A00"/>
    <w:rsid w:val="0020586C"/>
    <w:rsid w:val="0020719F"/>
    <w:rsid w:val="002071BB"/>
    <w:rsid w:val="00207DF5"/>
    <w:rsid w:val="0021225E"/>
    <w:rsid w:val="002141CC"/>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34F"/>
    <w:rsid w:val="00267CF3"/>
    <w:rsid w:val="00276660"/>
    <w:rsid w:val="00276AFE"/>
    <w:rsid w:val="00280CE6"/>
    <w:rsid w:val="00283302"/>
    <w:rsid w:val="002924B8"/>
    <w:rsid w:val="002952C6"/>
    <w:rsid w:val="002A1957"/>
    <w:rsid w:val="002A3B57"/>
    <w:rsid w:val="002C04EE"/>
    <w:rsid w:val="002C0A02"/>
    <w:rsid w:val="002C31BF"/>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6791B"/>
    <w:rsid w:val="00370DFC"/>
    <w:rsid w:val="003717A3"/>
    <w:rsid w:val="00373447"/>
    <w:rsid w:val="003753A9"/>
    <w:rsid w:val="0037545D"/>
    <w:rsid w:val="00380C05"/>
    <w:rsid w:val="00382B21"/>
    <w:rsid w:val="00385740"/>
    <w:rsid w:val="00386FF1"/>
    <w:rsid w:val="00392EB6"/>
    <w:rsid w:val="00393419"/>
    <w:rsid w:val="00393C6E"/>
    <w:rsid w:val="003944D4"/>
    <w:rsid w:val="00394D03"/>
    <w:rsid w:val="003956C6"/>
    <w:rsid w:val="003A0E3D"/>
    <w:rsid w:val="003A4513"/>
    <w:rsid w:val="003B0795"/>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A31"/>
    <w:rsid w:val="003F3F8A"/>
    <w:rsid w:val="003F78E7"/>
    <w:rsid w:val="004018B6"/>
    <w:rsid w:val="004023D5"/>
    <w:rsid w:val="00404BA2"/>
    <w:rsid w:val="0040523A"/>
    <w:rsid w:val="004078F3"/>
    <w:rsid w:val="00412F6F"/>
    <w:rsid w:val="00413F61"/>
    <w:rsid w:val="00422E8D"/>
    <w:rsid w:val="0042745B"/>
    <w:rsid w:val="00427794"/>
    <w:rsid w:val="00450F07"/>
    <w:rsid w:val="00451D51"/>
    <w:rsid w:val="0045221E"/>
    <w:rsid w:val="00452F69"/>
    <w:rsid w:val="00453CD3"/>
    <w:rsid w:val="00453E11"/>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0BC0"/>
    <w:rsid w:val="004B34E9"/>
    <w:rsid w:val="004B3805"/>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50A"/>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7C1"/>
    <w:rsid w:val="00660AD3"/>
    <w:rsid w:val="00660BEB"/>
    <w:rsid w:val="00665F2C"/>
    <w:rsid w:val="006720FB"/>
    <w:rsid w:val="006776B6"/>
    <w:rsid w:val="00677E3B"/>
    <w:rsid w:val="00680D3E"/>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5B32"/>
    <w:rsid w:val="006E6247"/>
    <w:rsid w:val="006F67BA"/>
    <w:rsid w:val="006F6B09"/>
    <w:rsid w:val="007022D4"/>
    <w:rsid w:val="00702341"/>
    <w:rsid w:val="007038DC"/>
    <w:rsid w:val="00703EFD"/>
    <w:rsid w:val="007063D3"/>
    <w:rsid w:val="00706F4C"/>
    <w:rsid w:val="00710723"/>
    <w:rsid w:val="007134F3"/>
    <w:rsid w:val="00714AE8"/>
    <w:rsid w:val="0072309E"/>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1C2E"/>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355"/>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1411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0F4D"/>
    <w:rsid w:val="008645EE"/>
    <w:rsid w:val="008716A2"/>
    <w:rsid w:val="00872044"/>
    <w:rsid w:val="0087311C"/>
    <w:rsid w:val="0087316A"/>
    <w:rsid w:val="008731FA"/>
    <w:rsid w:val="008746AA"/>
    <w:rsid w:val="00876D73"/>
    <w:rsid w:val="00885968"/>
    <w:rsid w:val="00885C00"/>
    <w:rsid w:val="00887139"/>
    <w:rsid w:val="00887F36"/>
    <w:rsid w:val="00893119"/>
    <w:rsid w:val="00896E31"/>
    <w:rsid w:val="008970AF"/>
    <w:rsid w:val="008A3568"/>
    <w:rsid w:val="008A5B22"/>
    <w:rsid w:val="008A64E9"/>
    <w:rsid w:val="008B04F2"/>
    <w:rsid w:val="008B2021"/>
    <w:rsid w:val="008B70C7"/>
    <w:rsid w:val="008B7259"/>
    <w:rsid w:val="008C4A48"/>
    <w:rsid w:val="008C50F3"/>
    <w:rsid w:val="008C65BC"/>
    <w:rsid w:val="008C65E0"/>
    <w:rsid w:val="008C7EFE"/>
    <w:rsid w:val="008D03B9"/>
    <w:rsid w:val="008D30C7"/>
    <w:rsid w:val="008D4304"/>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16C6"/>
    <w:rsid w:val="00922385"/>
    <w:rsid w:val="009223DF"/>
    <w:rsid w:val="00926952"/>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5B74"/>
    <w:rsid w:val="00966D88"/>
    <w:rsid w:val="009678B7"/>
    <w:rsid w:val="00970D4B"/>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2D70"/>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0739"/>
    <w:rsid w:val="00A15262"/>
    <w:rsid w:val="00A159AC"/>
    <w:rsid w:val="00A167E7"/>
    <w:rsid w:val="00A23688"/>
    <w:rsid w:val="00A256E5"/>
    <w:rsid w:val="00A26B92"/>
    <w:rsid w:val="00A31809"/>
    <w:rsid w:val="00A3411F"/>
    <w:rsid w:val="00A358BF"/>
    <w:rsid w:val="00A374FC"/>
    <w:rsid w:val="00A4050F"/>
    <w:rsid w:val="00A41C1F"/>
    <w:rsid w:val="00A436C9"/>
    <w:rsid w:val="00A50641"/>
    <w:rsid w:val="00A530BF"/>
    <w:rsid w:val="00A6177B"/>
    <w:rsid w:val="00A66136"/>
    <w:rsid w:val="00A71189"/>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3CA7"/>
    <w:rsid w:val="00BB4AF2"/>
    <w:rsid w:val="00BB7F53"/>
    <w:rsid w:val="00BC06C4"/>
    <w:rsid w:val="00BC12B5"/>
    <w:rsid w:val="00BC376A"/>
    <w:rsid w:val="00BC5AE1"/>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5ED5"/>
    <w:rsid w:val="00C17D66"/>
    <w:rsid w:val="00C21EE4"/>
    <w:rsid w:val="00C21FDC"/>
    <w:rsid w:val="00C226C0"/>
    <w:rsid w:val="00C23AD7"/>
    <w:rsid w:val="00C23EB8"/>
    <w:rsid w:val="00C23F40"/>
    <w:rsid w:val="00C31452"/>
    <w:rsid w:val="00C370EE"/>
    <w:rsid w:val="00C4078E"/>
    <w:rsid w:val="00C411AF"/>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85EE8"/>
    <w:rsid w:val="00C9515F"/>
    <w:rsid w:val="00C95162"/>
    <w:rsid w:val="00C953AC"/>
    <w:rsid w:val="00C9693A"/>
    <w:rsid w:val="00CA2B3A"/>
    <w:rsid w:val="00CA50B8"/>
    <w:rsid w:val="00CB3151"/>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2A64"/>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086C"/>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62A3"/>
    <w:rsid w:val="00D96F01"/>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48C0"/>
    <w:rsid w:val="00EA2206"/>
    <w:rsid w:val="00EA6EC7"/>
    <w:rsid w:val="00EA7F3A"/>
    <w:rsid w:val="00EB104F"/>
    <w:rsid w:val="00EB152B"/>
    <w:rsid w:val="00EB46E5"/>
    <w:rsid w:val="00EB4ECA"/>
    <w:rsid w:val="00EB5D4D"/>
    <w:rsid w:val="00EB6E2F"/>
    <w:rsid w:val="00EC03BD"/>
    <w:rsid w:val="00EC0B43"/>
    <w:rsid w:val="00EC10AE"/>
    <w:rsid w:val="00EC1CEA"/>
    <w:rsid w:val="00EC2B14"/>
    <w:rsid w:val="00EC3176"/>
    <w:rsid w:val="00ED0703"/>
    <w:rsid w:val="00ED0D47"/>
    <w:rsid w:val="00ED14BD"/>
    <w:rsid w:val="00ED6360"/>
    <w:rsid w:val="00EE1399"/>
    <w:rsid w:val="00EE2244"/>
    <w:rsid w:val="00EE3C5F"/>
    <w:rsid w:val="00EE4F05"/>
    <w:rsid w:val="00EE50B6"/>
    <w:rsid w:val="00EE6244"/>
    <w:rsid w:val="00EE7882"/>
    <w:rsid w:val="00EF1DB7"/>
    <w:rsid w:val="00EF2058"/>
    <w:rsid w:val="00EF4DAC"/>
    <w:rsid w:val="00EF6539"/>
    <w:rsid w:val="00EF6C46"/>
    <w:rsid w:val="00EF7C8E"/>
    <w:rsid w:val="00F016C7"/>
    <w:rsid w:val="00F01CF1"/>
    <w:rsid w:val="00F024AB"/>
    <w:rsid w:val="00F02AAB"/>
    <w:rsid w:val="00F05F09"/>
    <w:rsid w:val="00F0634D"/>
    <w:rsid w:val="00F124F6"/>
    <w:rsid w:val="00F12DEC"/>
    <w:rsid w:val="00F1715C"/>
    <w:rsid w:val="00F20DA8"/>
    <w:rsid w:val="00F20F51"/>
    <w:rsid w:val="00F279D0"/>
    <w:rsid w:val="00F27A26"/>
    <w:rsid w:val="00F30EB4"/>
    <w:rsid w:val="00F310F8"/>
    <w:rsid w:val="00F32148"/>
    <w:rsid w:val="00F35939"/>
    <w:rsid w:val="00F35B26"/>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B7AF9"/>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 ds:uri="http://purl.org/dc/elements/1.1/"/>
  </ds:schemaRefs>
</ds:datastoreItem>
</file>

<file path=customXml/itemProps4.xml><?xml version="1.0" encoding="utf-8"?>
<ds:datastoreItem xmlns:ds="http://schemas.openxmlformats.org/officeDocument/2006/customXml" ds:itemID="{D33AD87F-CB9E-46BB-910C-90155C828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50</TotalTime>
  <Pages>41</Pages>
  <Words>17525</Words>
  <Characters>103399</Characters>
  <Application>Microsoft Office Word</Application>
  <DocSecurity>0</DocSecurity>
  <Lines>861</Lines>
  <Paragraphs>241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10</cp:revision>
  <cp:lastPrinted>2023-05-15T11:44:00Z</cp:lastPrinted>
  <dcterms:created xsi:type="dcterms:W3CDTF">2023-05-09T10:23:00Z</dcterms:created>
  <dcterms:modified xsi:type="dcterms:W3CDTF">2023-05-15T11:45:00Z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